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1" w:rsidRPr="00A26992" w:rsidRDefault="00FA0921">
      <w:pPr>
        <w:spacing w:before="240"/>
        <w:jc w:val="center"/>
        <w:rPr>
          <w:b/>
          <w:bCs/>
          <w:sz w:val="24"/>
          <w:szCs w:val="24"/>
        </w:rPr>
      </w:pPr>
      <w:r w:rsidRPr="00A26992">
        <w:rPr>
          <w:b/>
          <w:bCs/>
          <w:sz w:val="24"/>
          <w:szCs w:val="24"/>
        </w:rPr>
        <w:t>Сообщение</w:t>
      </w:r>
    </w:p>
    <w:p w:rsidR="00FA0921" w:rsidRPr="00A26992" w:rsidRDefault="00A75336" w:rsidP="00A75336">
      <w:pPr>
        <w:ind w:left="1134" w:right="1134"/>
        <w:jc w:val="center"/>
        <w:rPr>
          <w:b/>
          <w:bCs/>
          <w:sz w:val="24"/>
          <w:szCs w:val="24"/>
        </w:rPr>
      </w:pPr>
      <w:r w:rsidRPr="00A26992">
        <w:rPr>
          <w:b/>
          <w:i/>
          <w:sz w:val="24"/>
          <w:szCs w:val="24"/>
        </w:rPr>
        <w:t>об отдельных решениях, принятых Советом директоров</w:t>
      </w:r>
    </w:p>
    <w:p w:rsidR="00A26992" w:rsidRPr="00A26992" w:rsidRDefault="00A26992" w:rsidP="002009FF">
      <w:pPr>
        <w:pBdr>
          <w:top w:val="single" w:sz="4" w:space="1" w:color="auto"/>
        </w:pBdr>
        <w:ind w:left="1389" w:right="113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A0921" w:rsidRPr="00A2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 Общие сведения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A0921" w:rsidRPr="00A26992" w:rsidRDefault="0093105B" w:rsidP="00A75336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Акционерное общество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АО Банк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FA0921" w:rsidRPr="00A26992" w:rsidRDefault="00FA0921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A0921" w:rsidRPr="00A26992" w:rsidRDefault="00DA4B4D" w:rsidP="00DA4B4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hyperlink r:id="rId7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www.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ns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bank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.ru</w:t>
              </w:r>
            </w:hyperlink>
            <w:r w:rsidRPr="00A2699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disclosure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ru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portal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company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aspx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?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id</w:t>
              </w:r>
              <w:r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=27836</w:t>
              </w:r>
            </w:hyperlink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A0921" w:rsidRPr="00A26992" w:rsidTr="000E4B87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2. Содержание сообщения</w:t>
            </w:r>
          </w:p>
        </w:tc>
      </w:tr>
      <w:tr w:rsidR="00FA0921" w:rsidRPr="00A26992" w:rsidTr="000E4B8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51" w:type="dxa"/>
          </w:tcPr>
          <w:p w:rsidR="000E4B87" w:rsidRPr="000E4B87" w:rsidRDefault="00A4736B" w:rsidP="000E4B87">
            <w:pPr>
              <w:jc w:val="both"/>
              <w:rPr>
                <w:b/>
                <w:sz w:val="24"/>
                <w:szCs w:val="24"/>
              </w:rPr>
            </w:pPr>
            <w:r w:rsidRPr="000E4B87">
              <w:rPr>
                <w:b/>
                <w:sz w:val="24"/>
                <w:szCs w:val="24"/>
              </w:rPr>
              <w:t>2.</w:t>
            </w:r>
            <w:r w:rsidR="00503861" w:rsidRPr="000E4B87">
              <w:rPr>
                <w:b/>
                <w:sz w:val="24"/>
                <w:szCs w:val="24"/>
              </w:rPr>
              <w:t>1</w:t>
            </w:r>
            <w:r w:rsidRPr="000E4B87">
              <w:rPr>
                <w:b/>
                <w:sz w:val="24"/>
                <w:szCs w:val="24"/>
              </w:rPr>
              <w:t xml:space="preserve">. </w:t>
            </w:r>
            <w:r w:rsidR="000E4B87" w:rsidRPr="000E4B87">
              <w:rPr>
                <w:b/>
                <w:sz w:val="24"/>
                <w:szCs w:val="24"/>
              </w:rPr>
              <w:t>Кворум заседания Совета директоров  и результаты голосования по вопросам</w:t>
            </w:r>
            <w:r w:rsidR="000E4B87">
              <w:rPr>
                <w:b/>
                <w:sz w:val="24"/>
                <w:szCs w:val="24"/>
              </w:rPr>
              <w:t xml:space="preserve">                          </w:t>
            </w:r>
            <w:r w:rsidR="000E4B87" w:rsidRPr="000E4B87">
              <w:rPr>
                <w:b/>
                <w:sz w:val="24"/>
                <w:szCs w:val="24"/>
              </w:rPr>
              <w:t xml:space="preserve"> о принятии решений:</w:t>
            </w:r>
          </w:p>
          <w:p w:rsidR="00886D17" w:rsidRDefault="00886D17" w:rsidP="000E4B8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E4B87" w:rsidRPr="00A26992" w:rsidRDefault="000E4B87" w:rsidP="000E4B87">
            <w:pPr>
              <w:widowControl w:val="0"/>
              <w:jc w:val="both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 xml:space="preserve">В </w:t>
            </w:r>
            <w:proofErr w:type="gramStart"/>
            <w:r w:rsidRPr="00A26992">
              <w:rPr>
                <w:sz w:val="24"/>
                <w:szCs w:val="24"/>
              </w:rPr>
              <w:t>заседании</w:t>
            </w:r>
            <w:proofErr w:type="gramEnd"/>
            <w:r w:rsidRPr="00A26992">
              <w:rPr>
                <w:sz w:val="24"/>
                <w:szCs w:val="24"/>
              </w:rPr>
              <w:t xml:space="preserve"> приняли участие </w:t>
            </w:r>
            <w:r>
              <w:rPr>
                <w:sz w:val="24"/>
                <w:szCs w:val="24"/>
              </w:rPr>
              <w:t>6</w:t>
            </w:r>
            <w:r w:rsidRPr="00A26992">
              <w:rPr>
                <w:sz w:val="24"/>
                <w:szCs w:val="24"/>
              </w:rPr>
              <w:t xml:space="preserve"> членов Совета директоров. Кворум для принятия Советом директоров решений</w:t>
            </w:r>
            <w:r>
              <w:rPr>
                <w:sz w:val="24"/>
                <w:szCs w:val="24"/>
              </w:rPr>
              <w:t>, отнесенных к его компетенции, имелся</w:t>
            </w:r>
            <w:r w:rsidRPr="00A26992">
              <w:rPr>
                <w:sz w:val="24"/>
                <w:szCs w:val="24"/>
              </w:rPr>
              <w:t>.</w:t>
            </w:r>
          </w:p>
          <w:p w:rsidR="000E4B87" w:rsidRDefault="000E4B87" w:rsidP="000E4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 по второму – восьмому вопросам повестки дня: «ЗА» - 6 голосов, «ПРОТИВ» - нет, «ВОЗДЕРЖАЛСЯ» - нет. Решения приняты единогласно.</w:t>
            </w:r>
          </w:p>
          <w:p w:rsidR="000E4B87" w:rsidRDefault="000E4B87" w:rsidP="000E4B87">
            <w:pPr>
              <w:jc w:val="both"/>
              <w:rPr>
                <w:b/>
                <w:sz w:val="24"/>
                <w:szCs w:val="24"/>
              </w:rPr>
            </w:pPr>
          </w:p>
          <w:p w:rsidR="000E4B87" w:rsidRDefault="000E4B87" w:rsidP="000E4B87">
            <w:pPr>
              <w:jc w:val="both"/>
              <w:rPr>
                <w:b/>
                <w:sz w:val="24"/>
                <w:szCs w:val="24"/>
              </w:rPr>
            </w:pPr>
            <w:r w:rsidRPr="000E4B87">
              <w:rPr>
                <w:b/>
                <w:sz w:val="24"/>
                <w:szCs w:val="24"/>
              </w:rPr>
              <w:t>2.2. Содержание решений, принятых Советом директоров:</w:t>
            </w:r>
          </w:p>
          <w:p w:rsidR="000E4B87" w:rsidRP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>Решение по 2 вопросу:</w:t>
            </w:r>
          </w:p>
          <w:p w:rsidR="000E4B87" w:rsidRDefault="000E4B87" w:rsidP="000E4B87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E209D">
              <w:rPr>
                <w:sz w:val="24"/>
                <w:szCs w:val="24"/>
              </w:rPr>
              <w:t xml:space="preserve">Утвердить План восстановления финансовой устойчивости АО Банк «Национальный стандарт» (План </w:t>
            </w:r>
            <w:proofErr w:type="spellStart"/>
            <w:r w:rsidRPr="009E209D">
              <w:rPr>
                <w:sz w:val="24"/>
                <w:szCs w:val="24"/>
              </w:rPr>
              <w:t>самооздоровления</w:t>
            </w:r>
            <w:proofErr w:type="spellEnd"/>
            <w:r w:rsidRPr="009E209D">
              <w:rPr>
                <w:sz w:val="24"/>
                <w:szCs w:val="24"/>
              </w:rPr>
              <w:t>).</w:t>
            </w:r>
          </w:p>
          <w:p w:rsid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3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Default="000E4B87" w:rsidP="0078385D">
            <w:pPr>
              <w:pStyle w:val="a7"/>
              <w:tabs>
                <w:tab w:val="left" w:pos="993"/>
              </w:tabs>
              <w:spacing w:after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</w:t>
            </w:r>
            <w:r w:rsidRPr="00FD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ликвидностью в АО Банк «Национальный стандарт» и банковской группе.</w:t>
            </w:r>
          </w:p>
          <w:p w:rsid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4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Pr="008809B3" w:rsidRDefault="000E4B87" w:rsidP="0078385D">
            <w:pPr>
              <w:pStyle w:val="a7"/>
              <w:tabs>
                <w:tab w:val="left" w:pos="993"/>
              </w:tabs>
              <w:spacing w:after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</w:t>
            </w:r>
            <w:r w:rsidRPr="00880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80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риском ликвидности в АО Банк «Национальный стандарт»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80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банковской группе.</w:t>
            </w:r>
          </w:p>
          <w:p w:rsidR="000E4B87" w:rsidRP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5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Default="000E4B87" w:rsidP="0078385D">
            <w:pPr>
              <w:pStyle w:val="a7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</w:t>
            </w:r>
            <w:r w:rsidRPr="00F7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2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управлении риском ликвидности в АО Банк «Национальный стандарт» и банковской группе.</w:t>
            </w:r>
          </w:p>
          <w:p w:rsidR="000E4B87" w:rsidRP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6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Default="000E4B87" w:rsidP="0078385D">
            <w:pPr>
              <w:pStyle w:val="a7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Политику</w:t>
            </w:r>
            <w:r w:rsidRPr="003F3395">
              <w:rPr>
                <w:rFonts w:ascii="Times New Roman" w:hAnsi="Times New Roman"/>
                <w:sz w:val="24"/>
                <w:szCs w:val="24"/>
              </w:rPr>
              <w:t xml:space="preserve"> управления валютным риском </w:t>
            </w:r>
            <w:r w:rsidRPr="007C1451">
              <w:rPr>
                <w:rFonts w:ascii="Times New Roman" w:hAnsi="Times New Roman"/>
                <w:sz w:val="24"/>
                <w:szCs w:val="24"/>
              </w:rPr>
              <w:t>в АО Банк «Национальны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й стандарт» и банковской группе</w:t>
            </w:r>
            <w:r w:rsidRPr="007C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B87" w:rsidRP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7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Default="000E4B87" w:rsidP="000E4B87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Положение об управлении валютным риском в АО Банк «Национальный стандарт» и банковской группе.</w:t>
            </w:r>
          </w:p>
          <w:p w:rsidR="002F3345" w:rsidRDefault="002F3345" w:rsidP="000E4B87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4B87" w:rsidRDefault="000E4B87" w:rsidP="000E4B8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E4B87">
              <w:rPr>
                <w:i/>
                <w:sz w:val="24"/>
                <w:szCs w:val="24"/>
                <w:u w:val="single"/>
              </w:rPr>
              <w:t xml:space="preserve">Решение по </w:t>
            </w:r>
            <w:r>
              <w:rPr>
                <w:i/>
                <w:sz w:val="24"/>
                <w:szCs w:val="24"/>
                <w:u w:val="single"/>
              </w:rPr>
              <w:t>8</w:t>
            </w:r>
            <w:r w:rsidRPr="000E4B87">
              <w:rPr>
                <w:i/>
                <w:sz w:val="24"/>
                <w:szCs w:val="24"/>
                <w:u w:val="single"/>
              </w:rPr>
              <w:t xml:space="preserve"> вопросу:</w:t>
            </w:r>
          </w:p>
          <w:p w:rsidR="000E4B87" w:rsidRDefault="000E4B87" w:rsidP="000E4B87">
            <w:pPr>
              <w:pStyle w:val="a7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Утвердить</w:t>
            </w:r>
            <w:r w:rsidRPr="00587DEC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7DEC">
              <w:rPr>
                <w:rFonts w:ascii="Times New Roman" w:hAnsi="Times New Roman"/>
                <w:sz w:val="24"/>
                <w:szCs w:val="24"/>
              </w:rPr>
              <w:t xml:space="preserve"> об управлении правовым риском в АО Банк «Национальный стандарт»</w:t>
            </w:r>
            <w:r w:rsidR="0078385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DEC">
              <w:rPr>
                <w:rFonts w:ascii="Times New Roman" w:hAnsi="Times New Roman"/>
                <w:sz w:val="24"/>
                <w:szCs w:val="24"/>
              </w:rPr>
              <w:t xml:space="preserve"> и банковской группе. </w:t>
            </w:r>
          </w:p>
          <w:p w:rsidR="00503861" w:rsidRDefault="00503861" w:rsidP="000E4B87">
            <w:pPr>
              <w:jc w:val="both"/>
              <w:rPr>
                <w:b/>
                <w:sz w:val="24"/>
                <w:szCs w:val="24"/>
              </w:rPr>
            </w:pPr>
            <w:r w:rsidRPr="000E4B87">
              <w:rPr>
                <w:b/>
                <w:sz w:val="24"/>
                <w:szCs w:val="24"/>
              </w:rPr>
              <w:t>2.</w:t>
            </w:r>
            <w:r w:rsidR="00FF1F19" w:rsidRPr="000E4B87">
              <w:rPr>
                <w:b/>
                <w:sz w:val="24"/>
                <w:szCs w:val="24"/>
              </w:rPr>
              <w:t>3</w:t>
            </w:r>
            <w:r w:rsidRPr="000E4B87">
              <w:rPr>
                <w:b/>
                <w:sz w:val="24"/>
                <w:szCs w:val="24"/>
              </w:rPr>
              <w:t>. Дата проведения заседания Совета директоров</w:t>
            </w:r>
            <w:r w:rsidR="000E4B87">
              <w:rPr>
                <w:b/>
                <w:sz w:val="24"/>
                <w:szCs w:val="24"/>
              </w:rPr>
              <w:t xml:space="preserve"> (заочного голосования)</w:t>
            </w:r>
            <w:r w:rsidRPr="000E4B87">
              <w:rPr>
                <w:b/>
                <w:sz w:val="24"/>
                <w:szCs w:val="24"/>
              </w:rPr>
              <w:t xml:space="preserve">: </w:t>
            </w:r>
            <w:r w:rsidR="000E4B87">
              <w:rPr>
                <w:b/>
                <w:sz w:val="24"/>
                <w:szCs w:val="24"/>
              </w:rPr>
              <w:t>30</w:t>
            </w:r>
            <w:r w:rsidRPr="000E4B87">
              <w:rPr>
                <w:b/>
                <w:sz w:val="24"/>
                <w:szCs w:val="24"/>
              </w:rPr>
              <w:t>.</w:t>
            </w:r>
            <w:r w:rsidR="002009FF" w:rsidRPr="000E4B87">
              <w:rPr>
                <w:b/>
                <w:sz w:val="24"/>
                <w:szCs w:val="24"/>
              </w:rPr>
              <w:t>0</w:t>
            </w:r>
            <w:r w:rsidR="000E4B87">
              <w:rPr>
                <w:b/>
                <w:sz w:val="24"/>
                <w:szCs w:val="24"/>
              </w:rPr>
              <w:t>9</w:t>
            </w:r>
            <w:r w:rsidRPr="000E4B87">
              <w:rPr>
                <w:b/>
                <w:sz w:val="24"/>
                <w:szCs w:val="24"/>
              </w:rPr>
              <w:t>.201</w:t>
            </w:r>
            <w:r w:rsidR="002009FF" w:rsidRPr="000E4B87">
              <w:rPr>
                <w:b/>
                <w:sz w:val="24"/>
                <w:szCs w:val="24"/>
              </w:rPr>
              <w:t>6</w:t>
            </w:r>
            <w:r w:rsidRPr="000E4B87">
              <w:rPr>
                <w:b/>
                <w:sz w:val="24"/>
                <w:szCs w:val="24"/>
              </w:rPr>
              <w:t>.</w:t>
            </w:r>
          </w:p>
          <w:p w:rsidR="00886D17" w:rsidRPr="000E4B87" w:rsidRDefault="00886D17" w:rsidP="000E4B87">
            <w:pPr>
              <w:jc w:val="both"/>
              <w:rPr>
                <w:b/>
                <w:sz w:val="24"/>
                <w:szCs w:val="24"/>
              </w:rPr>
            </w:pPr>
          </w:p>
          <w:p w:rsidR="00503861" w:rsidRPr="00A26992" w:rsidRDefault="00503861" w:rsidP="000E4B87">
            <w:pPr>
              <w:jc w:val="both"/>
              <w:rPr>
                <w:sz w:val="24"/>
                <w:szCs w:val="24"/>
              </w:rPr>
            </w:pPr>
            <w:r w:rsidRPr="000E4B87">
              <w:rPr>
                <w:b/>
                <w:sz w:val="24"/>
                <w:szCs w:val="24"/>
              </w:rPr>
              <w:t>2.</w:t>
            </w:r>
            <w:r w:rsidR="00FF1F19" w:rsidRPr="000E4B87">
              <w:rPr>
                <w:b/>
                <w:sz w:val="24"/>
                <w:szCs w:val="24"/>
              </w:rPr>
              <w:t>4</w:t>
            </w:r>
            <w:r w:rsidRPr="000E4B87">
              <w:rPr>
                <w:b/>
                <w:sz w:val="24"/>
                <w:szCs w:val="24"/>
              </w:rPr>
              <w:t xml:space="preserve">. Дата составления и номер протокола заседания Совета директоров: </w:t>
            </w:r>
            <w:r w:rsidR="000E4B87">
              <w:rPr>
                <w:b/>
                <w:sz w:val="24"/>
                <w:szCs w:val="24"/>
              </w:rPr>
              <w:t>30</w:t>
            </w:r>
            <w:r w:rsidRPr="000E4B87">
              <w:rPr>
                <w:b/>
                <w:sz w:val="24"/>
                <w:szCs w:val="24"/>
              </w:rPr>
              <w:t>.</w:t>
            </w:r>
            <w:r w:rsidR="002009FF" w:rsidRPr="000E4B87">
              <w:rPr>
                <w:b/>
                <w:sz w:val="24"/>
                <w:szCs w:val="24"/>
              </w:rPr>
              <w:t>0</w:t>
            </w:r>
            <w:r w:rsidR="000E4B87">
              <w:rPr>
                <w:b/>
                <w:sz w:val="24"/>
                <w:szCs w:val="24"/>
              </w:rPr>
              <w:t>9</w:t>
            </w:r>
            <w:r w:rsidRPr="000E4B87">
              <w:rPr>
                <w:b/>
                <w:sz w:val="24"/>
                <w:szCs w:val="24"/>
              </w:rPr>
              <w:t>.201</w:t>
            </w:r>
            <w:r w:rsidR="002009FF" w:rsidRPr="000E4B87">
              <w:rPr>
                <w:b/>
                <w:sz w:val="24"/>
                <w:szCs w:val="24"/>
              </w:rPr>
              <w:t>6</w:t>
            </w:r>
            <w:r w:rsidRPr="000E4B87">
              <w:rPr>
                <w:b/>
                <w:sz w:val="24"/>
                <w:szCs w:val="24"/>
              </w:rPr>
              <w:t xml:space="preserve"> № </w:t>
            </w:r>
            <w:r w:rsidR="000E4B87">
              <w:rPr>
                <w:b/>
                <w:sz w:val="24"/>
                <w:szCs w:val="24"/>
              </w:rPr>
              <w:t>22/З</w:t>
            </w:r>
            <w:r w:rsidRPr="000E4B87">
              <w:rPr>
                <w:b/>
                <w:sz w:val="24"/>
                <w:szCs w:val="24"/>
              </w:rPr>
              <w:t>.</w:t>
            </w:r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3. Подпись</w:t>
            </w: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1851" w:rsidRPr="00A26992" w:rsidRDefault="00CF1851" w:rsidP="00D430D1">
            <w:pPr>
              <w:ind w:left="57"/>
              <w:rPr>
                <w:sz w:val="24"/>
                <w:szCs w:val="24"/>
              </w:rPr>
            </w:pPr>
          </w:p>
          <w:p w:rsidR="00FA0921" w:rsidRPr="00A26992" w:rsidRDefault="00FA0921" w:rsidP="00D430D1">
            <w:pPr>
              <w:ind w:lef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3.1. </w:t>
            </w:r>
            <w:r w:rsidR="00D430D1" w:rsidRPr="00A26992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A4736B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Т.В. Захарова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921" w:rsidRPr="00A26992" w:rsidRDefault="00FA09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spacing w:before="240"/>
              <w:ind w:lef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jc w:val="right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0E4B87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0E4B87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jc w:val="right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84719D" w:rsidP="002009FF">
            <w:pPr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</w:t>
            </w:r>
            <w:r w:rsidR="002009FF" w:rsidRPr="00A26992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 w:rsidP="000E4B87">
            <w:pPr>
              <w:rPr>
                <w:sz w:val="24"/>
                <w:szCs w:val="24"/>
              </w:rPr>
            </w:pPr>
            <w:proofErr w:type="gramStart"/>
            <w:r w:rsidRPr="00A26992">
              <w:rPr>
                <w:sz w:val="24"/>
                <w:szCs w:val="24"/>
              </w:rPr>
              <w:t>г</w:t>
            </w:r>
            <w:proofErr w:type="gramEnd"/>
            <w:r w:rsidRPr="00A269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</w:tbl>
    <w:p w:rsidR="00FA0921" w:rsidRPr="00A26992" w:rsidRDefault="00FA0921" w:rsidP="008179F8">
      <w:pPr>
        <w:rPr>
          <w:sz w:val="24"/>
          <w:szCs w:val="24"/>
        </w:rPr>
      </w:pPr>
    </w:p>
    <w:sectPr w:rsidR="00FA0921" w:rsidRPr="00A26992" w:rsidSect="00886D17">
      <w:pgSz w:w="11906" w:h="16838"/>
      <w:pgMar w:top="567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D0" w:rsidRDefault="00AB53D0">
      <w:r>
        <w:separator/>
      </w:r>
    </w:p>
  </w:endnote>
  <w:endnote w:type="continuationSeparator" w:id="0">
    <w:p w:rsidR="00AB53D0" w:rsidRDefault="00AB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D0" w:rsidRDefault="00AB53D0">
      <w:r>
        <w:separator/>
      </w:r>
    </w:p>
  </w:footnote>
  <w:footnote w:type="continuationSeparator" w:id="0">
    <w:p w:rsidR="00AB53D0" w:rsidRDefault="00AB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9D4"/>
    <w:multiLevelType w:val="hybridMultilevel"/>
    <w:tmpl w:val="F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27E"/>
    <w:multiLevelType w:val="hybridMultilevel"/>
    <w:tmpl w:val="21B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30D1"/>
    <w:rsid w:val="00014204"/>
    <w:rsid w:val="0006203D"/>
    <w:rsid w:val="00093507"/>
    <w:rsid w:val="000A2A86"/>
    <w:rsid w:val="000B4085"/>
    <w:rsid w:val="000D5EF1"/>
    <w:rsid w:val="000D60BF"/>
    <w:rsid w:val="000E4B87"/>
    <w:rsid w:val="0010573A"/>
    <w:rsid w:val="00112440"/>
    <w:rsid w:val="0014396E"/>
    <w:rsid w:val="001B00FC"/>
    <w:rsid w:val="001F5A85"/>
    <w:rsid w:val="002009FF"/>
    <w:rsid w:val="00221972"/>
    <w:rsid w:val="00280B6C"/>
    <w:rsid w:val="002865C2"/>
    <w:rsid w:val="002A1207"/>
    <w:rsid w:val="002A6DEE"/>
    <w:rsid w:val="002D23F5"/>
    <w:rsid w:val="002D4080"/>
    <w:rsid w:val="002E1D35"/>
    <w:rsid w:val="002F3345"/>
    <w:rsid w:val="003228E6"/>
    <w:rsid w:val="00363134"/>
    <w:rsid w:val="003633DF"/>
    <w:rsid w:val="00363EB9"/>
    <w:rsid w:val="00371F9B"/>
    <w:rsid w:val="003A30BA"/>
    <w:rsid w:val="003B44BE"/>
    <w:rsid w:val="003C4F93"/>
    <w:rsid w:val="003C682D"/>
    <w:rsid w:val="00447A66"/>
    <w:rsid w:val="00476B69"/>
    <w:rsid w:val="00503861"/>
    <w:rsid w:val="0051582E"/>
    <w:rsid w:val="005320E5"/>
    <w:rsid w:val="00554E9A"/>
    <w:rsid w:val="00612E6A"/>
    <w:rsid w:val="00621415"/>
    <w:rsid w:val="00626DC0"/>
    <w:rsid w:val="00723538"/>
    <w:rsid w:val="00734963"/>
    <w:rsid w:val="0074746C"/>
    <w:rsid w:val="0078385D"/>
    <w:rsid w:val="007F5247"/>
    <w:rsid w:val="008179F8"/>
    <w:rsid w:val="00832B07"/>
    <w:rsid w:val="0084719D"/>
    <w:rsid w:val="00886D17"/>
    <w:rsid w:val="008924F9"/>
    <w:rsid w:val="008A5F89"/>
    <w:rsid w:val="00917664"/>
    <w:rsid w:val="00925BC9"/>
    <w:rsid w:val="0093105B"/>
    <w:rsid w:val="00951C04"/>
    <w:rsid w:val="00974F05"/>
    <w:rsid w:val="009C6AD2"/>
    <w:rsid w:val="009F0A9C"/>
    <w:rsid w:val="00A00D10"/>
    <w:rsid w:val="00A26992"/>
    <w:rsid w:val="00A4736B"/>
    <w:rsid w:val="00A75336"/>
    <w:rsid w:val="00A92367"/>
    <w:rsid w:val="00AA3791"/>
    <w:rsid w:val="00AB53D0"/>
    <w:rsid w:val="00B5364C"/>
    <w:rsid w:val="00BA5A89"/>
    <w:rsid w:val="00BC7B13"/>
    <w:rsid w:val="00BF6C20"/>
    <w:rsid w:val="00C16ECA"/>
    <w:rsid w:val="00C323D5"/>
    <w:rsid w:val="00C925FF"/>
    <w:rsid w:val="00CD063B"/>
    <w:rsid w:val="00CF1851"/>
    <w:rsid w:val="00D05D1E"/>
    <w:rsid w:val="00D3004A"/>
    <w:rsid w:val="00D430D1"/>
    <w:rsid w:val="00DA1790"/>
    <w:rsid w:val="00DA4B4D"/>
    <w:rsid w:val="00DA6BD9"/>
    <w:rsid w:val="00DB76C2"/>
    <w:rsid w:val="00DC01AB"/>
    <w:rsid w:val="00DD133C"/>
    <w:rsid w:val="00E11CA9"/>
    <w:rsid w:val="00E2045B"/>
    <w:rsid w:val="00E24EF4"/>
    <w:rsid w:val="00E4535C"/>
    <w:rsid w:val="00ED52BB"/>
    <w:rsid w:val="00F141F7"/>
    <w:rsid w:val="00F20755"/>
    <w:rsid w:val="00F637FE"/>
    <w:rsid w:val="00F77DF7"/>
    <w:rsid w:val="00FA0921"/>
    <w:rsid w:val="00FC3B22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5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63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2527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Киютина</cp:lastModifiedBy>
  <cp:revision>2</cp:revision>
  <cp:lastPrinted>2016-09-30T08:40:00Z</cp:lastPrinted>
  <dcterms:created xsi:type="dcterms:W3CDTF">2016-09-30T11:45:00Z</dcterms:created>
  <dcterms:modified xsi:type="dcterms:W3CDTF">2016-09-30T11:45:00Z</dcterms:modified>
</cp:coreProperties>
</file>