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4B" w:rsidRPr="00967CD9" w:rsidRDefault="00BD1584" w:rsidP="001D544B">
      <w:pPr>
        <w:pStyle w:val="Default"/>
        <w:rPr>
          <w:color w:val="auto"/>
        </w:rPr>
      </w:pPr>
      <w:r w:rsidRPr="00967CD9">
        <w:rPr>
          <w:noProof/>
          <w:color w:val="auto"/>
          <w:lang w:eastAsia="ru-RU"/>
        </w:rPr>
        <w:drawing>
          <wp:inline distT="0" distB="0" distL="0" distR="0" wp14:anchorId="489EDA38" wp14:editId="11266818">
            <wp:extent cx="2045473" cy="533400"/>
            <wp:effectExtent l="0" t="0" r="0" b="0"/>
            <wp:docPr id="1" name="Рисунок 1" descr="https://www.ns-bank.ru/userfiles/3921_Y/file_4a82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s-bank.ru/userfiles/3921_Y/file_4a8263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04" cy="53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0D" w:rsidRPr="00967CD9" w:rsidRDefault="00DE340D" w:rsidP="001D544B">
      <w:pPr>
        <w:pStyle w:val="Default"/>
        <w:rPr>
          <w:color w:val="auto"/>
        </w:rPr>
      </w:pPr>
    </w:p>
    <w:p w:rsidR="001D544B" w:rsidRPr="004615F2" w:rsidRDefault="001D544B" w:rsidP="00BD1584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615F2">
        <w:rPr>
          <w:rFonts w:ascii="Times New Roman" w:hAnsi="Times New Roman" w:cs="Times New Roman"/>
          <w:b/>
          <w:bCs/>
          <w:color w:val="auto"/>
          <w:sz w:val="26"/>
          <w:szCs w:val="26"/>
        </w:rPr>
        <w:t>Информация для получателей финансовых услуг при осуществлении</w:t>
      </w:r>
      <w:r w:rsidR="00E53BBE" w:rsidRPr="004615F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АО Банк «Национальный стандарт»</w:t>
      </w:r>
      <w:r w:rsidR="00792AD7" w:rsidRPr="004615F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4615F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деятельности </w:t>
      </w:r>
      <w:r w:rsidR="00792AD7" w:rsidRPr="004615F2">
        <w:rPr>
          <w:rFonts w:ascii="Times New Roman" w:hAnsi="Times New Roman" w:cs="Times New Roman"/>
          <w:b/>
          <w:bCs/>
          <w:color w:val="auto"/>
          <w:sz w:val="26"/>
          <w:szCs w:val="26"/>
        </w:rPr>
        <w:t>по управлению ценными бумагами</w:t>
      </w:r>
    </w:p>
    <w:p w:rsidR="00E53BBE" w:rsidRPr="00967CD9" w:rsidRDefault="00E53BBE" w:rsidP="001D544B">
      <w:pPr>
        <w:pStyle w:val="Default"/>
        <w:rPr>
          <w:color w:val="auto"/>
          <w:sz w:val="18"/>
          <w:szCs w:val="18"/>
        </w:rPr>
      </w:pPr>
    </w:p>
    <w:p w:rsidR="004615F2" w:rsidRDefault="004615F2" w:rsidP="00C670C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15F2" w:rsidRPr="00996DCC" w:rsidRDefault="004615F2" w:rsidP="004615F2">
      <w:pPr>
        <w:pStyle w:val="ConsTitle"/>
        <w:ind w:firstLine="709"/>
        <w:jc w:val="center"/>
        <w:rPr>
          <w:rFonts w:ascii="Times New Roman" w:eastAsiaTheme="minorHAnsi" w:hAnsi="Times New Roman"/>
          <w:bCs/>
          <w:snapToGrid/>
          <w:sz w:val="24"/>
          <w:szCs w:val="24"/>
          <w:lang w:eastAsia="en-US"/>
        </w:rPr>
      </w:pPr>
      <w:r w:rsidRPr="00996DCC">
        <w:rPr>
          <w:rFonts w:ascii="Times New Roman" w:eastAsiaTheme="minorHAnsi" w:hAnsi="Times New Roman"/>
          <w:bCs/>
          <w:snapToGrid/>
          <w:sz w:val="24"/>
          <w:szCs w:val="24"/>
          <w:lang w:eastAsia="en-US"/>
        </w:rPr>
        <w:t>СВЕДЕНИЯ ОБ АО БАНК «НАЦИОНАЛЬНЫЙ СТАНДАРТ»</w:t>
      </w:r>
    </w:p>
    <w:p w:rsidR="004615F2" w:rsidRDefault="004615F2" w:rsidP="0063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F2" w:rsidRPr="00996DCC" w:rsidRDefault="004615F2" w:rsidP="004615F2">
      <w:pPr>
        <w:pStyle w:val="Default"/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 xml:space="preserve">1. Полное наименование – Акционерное общество Банк «Национальный стандарт». </w:t>
      </w:r>
    </w:p>
    <w:p w:rsidR="004615F2" w:rsidRPr="00996DCC" w:rsidRDefault="004615F2" w:rsidP="004615F2">
      <w:pPr>
        <w:pStyle w:val="Default"/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 xml:space="preserve">2. Сокращенное наименование – АО Банк «Национальный стандарт». </w:t>
      </w:r>
    </w:p>
    <w:p w:rsidR="004615F2" w:rsidRPr="00996DCC" w:rsidRDefault="004615F2" w:rsidP="004615F2">
      <w:pPr>
        <w:pStyle w:val="Default"/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 xml:space="preserve">3. Место нахождения головного Банка – 115093, г. Москва, Партийный пер., д.1, корп. 57, стр. 2,3. </w:t>
      </w:r>
    </w:p>
    <w:p w:rsidR="004615F2" w:rsidRPr="00996DCC" w:rsidRDefault="004615F2" w:rsidP="004615F2">
      <w:pPr>
        <w:pStyle w:val="Default"/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 xml:space="preserve">Местом заключения Соглашения </w:t>
      </w:r>
      <w:r>
        <w:rPr>
          <w:rFonts w:ascii="Times New Roman" w:hAnsi="Times New Roman" w:cs="Times New Roman"/>
          <w:sz w:val="28"/>
          <w:szCs w:val="28"/>
        </w:rPr>
        <w:t xml:space="preserve">об оказании агентских услуг </w:t>
      </w:r>
      <w:r w:rsidRPr="00996DCC">
        <w:rPr>
          <w:rFonts w:ascii="Times New Roman" w:hAnsi="Times New Roman" w:cs="Times New Roman"/>
          <w:sz w:val="28"/>
          <w:szCs w:val="28"/>
        </w:rPr>
        <w:t xml:space="preserve">и исполнения обязательств по Соглашению </w:t>
      </w:r>
      <w:r>
        <w:rPr>
          <w:rFonts w:ascii="Times New Roman" w:hAnsi="Times New Roman" w:cs="Times New Roman"/>
          <w:sz w:val="28"/>
          <w:szCs w:val="28"/>
        </w:rPr>
        <w:t xml:space="preserve">об оказании агентских услуг </w:t>
      </w:r>
      <w:r w:rsidRPr="00996DCC">
        <w:rPr>
          <w:rFonts w:ascii="Times New Roman" w:hAnsi="Times New Roman" w:cs="Times New Roman"/>
          <w:sz w:val="28"/>
          <w:szCs w:val="28"/>
        </w:rPr>
        <w:t>является Центральный офис Банка: 115093, Москва, Партийный пер., дом 1, корп. 57, стр.2,3.</w:t>
      </w:r>
    </w:p>
    <w:p w:rsidR="004615F2" w:rsidRPr="00996DCC" w:rsidRDefault="004615F2" w:rsidP="004615F2">
      <w:pPr>
        <w:pStyle w:val="Default"/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 xml:space="preserve">4. Основной государственный регистрационный номер – 1157700006650. </w:t>
      </w:r>
    </w:p>
    <w:p w:rsidR="004615F2" w:rsidRPr="00996DCC" w:rsidRDefault="004615F2" w:rsidP="004615F2">
      <w:pPr>
        <w:pStyle w:val="Default"/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 xml:space="preserve">5. Корреспондентский счет 30101810045250000498 в ГУ Банка России по Центральному федеральному округу, БИК 044525498. </w:t>
      </w:r>
    </w:p>
    <w:p w:rsidR="004615F2" w:rsidRPr="00996DCC" w:rsidRDefault="004615F2" w:rsidP="004615F2">
      <w:pPr>
        <w:pStyle w:val="Default"/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 xml:space="preserve">6. ИНН 7750056688, КПП 772501001, КПП крупнейшего налогоплательщика 997950001. </w:t>
      </w:r>
    </w:p>
    <w:p w:rsidR="004615F2" w:rsidRPr="00996DCC" w:rsidRDefault="004615F2" w:rsidP="004615F2">
      <w:pPr>
        <w:pStyle w:val="Default"/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>7. Официальный сайт Банка в сети Интернет</w:t>
      </w:r>
    </w:p>
    <w:p w:rsidR="004615F2" w:rsidRPr="00996DCC" w:rsidRDefault="004615F2" w:rsidP="004615F2">
      <w:pPr>
        <w:pStyle w:val="Default"/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DC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996DCC">
        <w:rPr>
          <w:rFonts w:ascii="Times New Roman" w:hAnsi="Times New Roman" w:cs="Times New Roman"/>
          <w:sz w:val="28"/>
          <w:szCs w:val="28"/>
        </w:rPr>
        <w:t>.</w:t>
      </w:r>
      <w:r w:rsidRPr="00996DCC"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996DCC">
        <w:rPr>
          <w:rFonts w:ascii="Times New Roman" w:hAnsi="Times New Roman" w:cs="Times New Roman"/>
          <w:sz w:val="28"/>
          <w:szCs w:val="28"/>
        </w:rPr>
        <w:t>-</w:t>
      </w:r>
      <w:r w:rsidRPr="00996DCC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Pr="00996D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96DC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96D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5F2" w:rsidRPr="00996DCC" w:rsidRDefault="004615F2" w:rsidP="00461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 xml:space="preserve">8. Лицензии: </w:t>
      </w:r>
    </w:p>
    <w:p w:rsidR="004615F2" w:rsidRPr="00996DCC" w:rsidRDefault="004615F2" w:rsidP="00461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 xml:space="preserve">- Генеральная лицензия на осуществление банковских операций № 3421 выдана Банком России 14 мая 2015 года </w:t>
      </w:r>
    </w:p>
    <w:p w:rsidR="004615F2" w:rsidRPr="00996DCC" w:rsidRDefault="004615F2" w:rsidP="00461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615F2" w:rsidRPr="00996DCC" w:rsidRDefault="004615F2" w:rsidP="00461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>- Лицензия профессионального участника рынка ценных бумаг на осуществление дилерской деятельности №177-11252-010000 от 08.05.2008 г. выдана ФСФР России без ограничения срока действия.</w:t>
      </w:r>
    </w:p>
    <w:p w:rsidR="004615F2" w:rsidRPr="00996DCC" w:rsidRDefault="004615F2" w:rsidP="00461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615F2" w:rsidRPr="00996DCC" w:rsidRDefault="004615F2" w:rsidP="00461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>- Лицензия профессионального участника рынка ценных бумаг на осуществление деятельности по управлению ценными бумагами №177-11254-001000 от 08.05.2008 г. выдана ФСФР России без ограничения срока действия.</w:t>
      </w:r>
    </w:p>
    <w:p w:rsidR="004615F2" w:rsidRPr="00996DCC" w:rsidRDefault="004615F2" w:rsidP="00461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615F2" w:rsidRPr="00996DCC" w:rsidRDefault="004615F2" w:rsidP="00461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lastRenderedPageBreak/>
        <w:t>- Лицензия профессионального участника рынка ценных бумаг на осуществление брокерской деятельности №177-11250-100000 от 08.05.2008 г. выдана ФСФР России без ограничения срока действия.</w:t>
      </w:r>
    </w:p>
    <w:p w:rsidR="004615F2" w:rsidRPr="00996DCC" w:rsidRDefault="004615F2" w:rsidP="004615F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615F2" w:rsidRPr="00996DCC" w:rsidRDefault="004615F2" w:rsidP="004615F2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>- Лицензия профессионального участника рынка ценных бумаг на осуществление депозитарной деятельности №177-11256-000100 от 08.05.2008 г. выдана ФСФР России без ограничения срока действия.</w:t>
      </w:r>
    </w:p>
    <w:p w:rsidR="004615F2" w:rsidRDefault="004615F2" w:rsidP="004615F2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96DCC">
        <w:rPr>
          <w:rFonts w:ascii="Times New Roman" w:hAnsi="Times New Roman" w:cs="Times New Roman"/>
          <w:sz w:val="28"/>
          <w:szCs w:val="28"/>
        </w:rPr>
        <w:t>Банк является участником торгов ПАО Московская биржа.</w:t>
      </w:r>
    </w:p>
    <w:p w:rsidR="004615F2" w:rsidRDefault="004615F2" w:rsidP="004615F2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5F2" w:rsidRPr="00673BCF" w:rsidRDefault="004615F2" w:rsidP="004615F2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73BCF">
        <w:rPr>
          <w:rFonts w:ascii="Times New Roman" w:hAnsi="Times New Roman" w:cs="Times New Roman"/>
          <w:b/>
          <w:color w:val="auto"/>
          <w:sz w:val="28"/>
          <w:szCs w:val="28"/>
        </w:rPr>
        <w:t>ПОРЯДОК ПОЛУЧЕНИЯ ФИНА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Pr="00673BCF">
        <w:rPr>
          <w:rFonts w:ascii="Times New Roman" w:hAnsi="Times New Roman" w:cs="Times New Roman"/>
          <w:b/>
          <w:color w:val="auto"/>
          <w:sz w:val="28"/>
          <w:szCs w:val="28"/>
        </w:rPr>
        <w:t>СОВОЙ УСЛУГИ</w:t>
      </w:r>
    </w:p>
    <w:p w:rsidR="00637B89" w:rsidRDefault="00637B89" w:rsidP="00F159C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15F2" w:rsidRPr="00C670C3" w:rsidRDefault="004615F2" w:rsidP="004615F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Банк (далее –</w:t>
      </w:r>
      <w:r w:rsidRPr="00C670C3">
        <w:rPr>
          <w:rFonts w:ascii="Times New Roman" w:hAnsi="Times New Roman" w:cs="Times New Roman"/>
          <w:color w:val="auto"/>
          <w:sz w:val="28"/>
          <w:szCs w:val="28"/>
        </w:rPr>
        <w:t>Управляющий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C670C3">
        <w:rPr>
          <w:rFonts w:ascii="Times New Roman" w:hAnsi="Times New Roman" w:cs="Times New Roman"/>
          <w:color w:val="auto"/>
          <w:sz w:val="28"/>
          <w:szCs w:val="28"/>
        </w:rPr>
        <w:t xml:space="preserve"> оказывает услуги по доверительному управлению ценными бумагами и денежными средствами, предназначенными для совершения сделок с ценными бумагами 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670C3">
        <w:rPr>
          <w:rFonts w:ascii="Times New Roman" w:hAnsi="Times New Roman" w:cs="Times New Roman"/>
          <w:color w:val="auto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color w:val="auto"/>
          <w:sz w:val="28"/>
          <w:szCs w:val="28"/>
        </w:rPr>
        <w:t>заключенного с Клиентом Д</w:t>
      </w:r>
      <w:r w:rsidRPr="00C670C3">
        <w:rPr>
          <w:rFonts w:ascii="Times New Roman" w:hAnsi="Times New Roman" w:cs="Times New Roman"/>
          <w:color w:val="auto"/>
          <w:sz w:val="28"/>
          <w:szCs w:val="28"/>
        </w:rPr>
        <w:t>оговора доверительного управления.</w:t>
      </w:r>
    </w:p>
    <w:p w:rsidR="00F159CD" w:rsidRPr="00F159CD" w:rsidRDefault="00F159CD" w:rsidP="00F159C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59CD">
        <w:rPr>
          <w:rFonts w:ascii="Times New Roman" w:hAnsi="Times New Roman" w:cs="Times New Roman"/>
          <w:color w:val="auto"/>
          <w:sz w:val="28"/>
          <w:szCs w:val="28"/>
        </w:rPr>
        <w:t xml:space="preserve">До начала взаимодействия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F159CD">
        <w:rPr>
          <w:rFonts w:ascii="Times New Roman" w:hAnsi="Times New Roman" w:cs="Times New Roman"/>
          <w:color w:val="auto"/>
          <w:sz w:val="28"/>
          <w:szCs w:val="28"/>
        </w:rPr>
        <w:t xml:space="preserve">лиенту рекомендуется ознакомиться с информацией, размещенной на сайте Банка 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hyperlink r:id="rId9" w:history="1">
        <w:r w:rsidRPr="00967CD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https://www.ns-bank.ru/private/operatsii_s_tsennyimi_bumagami_dlya_chastnyih_klientov/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F159CD">
        <w:rPr>
          <w:rFonts w:ascii="Times New Roman" w:hAnsi="Times New Roman" w:cs="Times New Roman"/>
          <w:color w:val="auto"/>
          <w:sz w:val="28"/>
          <w:szCs w:val="28"/>
        </w:rPr>
        <w:t>включая Декларацию о рисках, Порядок определения инвестиционного профиля клиента, Правила выявления и контроля конфликта интересов, а также предотвращения его последствий при осуществлении АО Банк «Национальный стандарт» доверительного управления ценными бумагами; Политику осуществления прав по ценным бумагам.</w:t>
      </w:r>
    </w:p>
    <w:p w:rsidR="00F159CD" w:rsidRPr="00F159CD" w:rsidRDefault="00F159CD" w:rsidP="00F159C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59CD" w:rsidRPr="00F159CD" w:rsidRDefault="00F159CD" w:rsidP="00F159C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59CD">
        <w:rPr>
          <w:rFonts w:ascii="Times New Roman" w:hAnsi="Times New Roman" w:cs="Times New Roman"/>
          <w:color w:val="auto"/>
          <w:sz w:val="28"/>
          <w:szCs w:val="28"/>
        </w:rPr>
        <w:t xml:space="preserve">Лицо, желающее получить услуги по доверительному управлению, должно предоставить в Банк документы согласно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установленного перечня документов </w:t>
      </w:r>
      <w:r w:rsidRPr="00F159CD">
        <w:rPr>
          <w:rFonts w:ascii="Times New Roman" w:hAnsi="Times New Roman" w:cs="Times New Roman"/>
          <w:color w:val="auto"/>
          <w:sz w:val="28"/>
          <w:szCs w:val="28"/>
        </w:rPr>
        <w:t>и заключить с Банком Договор доверительного управления.</w:t>
      </w:r>
    </w:p>
    <w:p w:rsidR="00F159CD" w:rsidRPr="00F159CD" w:rsidRDefault="00F159CD" w:rsidP="00F159C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59CD" w:rsidRPr="00F159CD" w:rsidRDefault="00F159CD" w:rsidP="00F159C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59CD">
        <w:rPr>
          <w:rFonts w:ascii="Times New Roman" w:hAnsi="Times New Roman" w:cs="Times New Roman"/>
          <w:color w:val="auto"/>
          <w:sz w:val="28"/>
          <w:szCs w:val="28"/>
        </w:rPr>
        <w:t>Список документов, формы анкет для заполнения и форма договора могут быть направлены по запросу Клиента на его электронную почту или предоставлены в бумажной форме.</w:t>
      </w:r>
    </w:p>
    <w:p w:rsidR="00F159CD" w:rsidRPr="00F159CD" w:rsidRDefault="00F159CD" w:rsidP="00F159C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59CD" w:rsidRPr="00F159CD" w:rsidRDefault="00F159CD" w:rsidP="00F159C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59CD">
        <w:rPr>
          <w:rFonts w:ascii="Times New Roman" w:hAnsi="Times New Roman" w:cs="Times New Roman"/>
          <w:color w:val="auto"/>
          <w:sz w:val="28"/>
          <w:szCs w:val="28"/>
        </w:rPr>
        <w:t>Возможно проведение предварительных, установочных встреч с Клиентом, во время которых уточняется информация о личных потребностях Клиента по таким ключевым параметрам, как уровень ожидания по доходности, минимальная сумма для инвестирования, восприятие риска, инвестиционный горизонт вложений, требования по ликвидности и другим критериям.</w:t>
      </w:r>
    </w:p>
    <w:p w:rsidR="00F159CD" w:rsidRPr="00F159CD" w:rsidRDefault="00F159CD" w:rsidP="00F159C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59CD" w:rsidRDefault="00F159CD" w:rsidP="00F159C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59CD">
        <w:rPr>
          <w:rFonts w:ascii="Times New Roman" w:hAnsi="Times New Roman" w:cs="Times New Roman"/>
          <w:color w:val="auto"/>
          <w:sz w:val="28"/>
          <w:szCs w:val="28"/>
        </w:rPr>
        <w:t>По итогам изучения представленных документов, Клиенту направляется сообщение о присвоенном инвестиционном профиле, что является предложением для дальнейшего заключения договора доверительного управления на условиях, отраженном в инвестиционном профиле клиента.</w:t>
      </w:r>
    </w:p>
    <w:p w:rsidR="00F159CD" w:rsidRDefault="00F159CD" w:rsidP="0065144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E75" w:rsidRDefault="00F47E9E" w:rsidP="00720E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После предоставления Клиентом всех необходимых документов, с Клиентом заключается </w:t>
      </w:r>
      <w:r w:rsidR="00F159CD">
        <w:rPr>
          <w:rFonts w:ascii="Times New Roman" w:hAnsi="Times New Roman" w:cs="Times New Roman"/>
          <w:color w:val="auto"/>
          <w:sz w:val="28"/>
          <w:szCs w:val="28"/>
        </w:rPr>
        <w:t>Договор доверительного управления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55E16" w:rsidRPr="00967CD9" w:rsidRDefault="00D55E16" w:rsidP="00720E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E75" w:rsidRPr="00967CD9" w:rsidRDefault="00720E75" w:rsidP="00720E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Местом заключения </w:t>
      </w:r>
      <w:r w:rsidR="00F159CD">
        <w:rPr>
          <w:rFonts w:ascii="Times New Roman" w:hAnsi="Times New Roman" w:cs="Times New Roman"/>
          <w:color w:val="auto"/>
          <w:sz w:val="28"/>
          <w:szCs w:val="28"/>
        </w:rPr>
        <w:t>Договор</w:t>
      </w:r>
      <w:r w:rsidR="00D55E1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59CD">
        <w:rPr>
          <w:rFonts w:ascii="Times New Roman" w:hAnsi="Times New Roman" w:cs="Times New Roman"/>
          <w:color w:val="auto"/>
          <w:sz w:val="28"/>
          <w:szCs w:val="28"/>
        </w:rPr>
        <w:t xml:space="preserve"> доверительного управления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и исполнения обязательств по </w:t>
      </w:r>
      <w:r w:rsidR="00F159CD">
        <w:rPr>
          <w:rFonts w:ascii="Times New Roman" w:hAnsi="Times New Roman" w:cs="Times New Roman"/>
          <w:color w:val="auto"/>
          <w:sz w:val="28"/>
          <w:szCs w:val="28"/>
        </w:rPr>
        <w:t>Договору доверительного управления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услуг является Центральный офис Банка.</w:t>
      </w:r>
    </w:p>
    <w:p w:rsidR="00F47E9E" w:rsidRPr="00967CD9" w:rsidRDefault="00F47E9E" w:rsidP="00F47E9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55E16" w:rsidRPr="00D55E16" w:rsidRDefault="00D55E16" w:rsidP="00D55E1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E16">
        <w:rPr>
          <w:rFonts w:ascii="Times New Roman" w:hAnsi="Times New Roman" w:cs="Times New Roman"/>
          <w:color w:val="auto"/>
          <w:sz w:val="28"/>
          <w:szCs w:val="28"/>
        </w:rPr>
        <w:t>Банк имеет право вносить изменения в договор доверительного управления, а также иные документы, касающиеся доверительного управления путем р</w:t>
      </w:r>
      <w:r>
        <w:rPr>
          <w:rFonts w:ascii="Times New Roman" w:hAnsi="Times New Roman" w:cs="Times New Roman"/>
          <w:color w:val="auto"/>
          <w:sz w:val="28"/>
          <w:szCs w:val="28"/>
        </w:rPr>
        <w:t>аскрытия Банком новой редакции Д</w:t>
      </w:r>
      <w:r w:rsidRPr="00D55E16">
        <w:rPr>
          <w:rFonts w:ascii="Times New Roman" w:hAnsi="Times New Roman" w:cs="Times New Roman"/>
          <w:color w:val="auto"/>
          <w:sz w:val="28"/>
          <w:szCs w:val="28"/>
        </w:rPr>
        <w:t xml:space="preserve">оговора доверительного управления,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D55E16">
        <w:rPr>
          <w:rFonts w:ascii="Times New Roman" w:hAnsi="Times New Roman" w:cs="Times New Roman"/>
          <w:color w:val="auto"/>
          <w:sz w:val="28"/>
          <w:szCs w:val="28"/>
        </w:rPr>
        <w:t>риложений к нему, а также иных документов, касающихся доверительного управления, на своем сайте: www.ns-bank.ru</w:t>
      </w:r>
    </w:p>
    <w:p w:rsidR="00D55E16" w:rsidRPr="00D55E16" w:rsidRDefault="00D55E16" w:rsidP="00D55E1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55E16" w:rsidRPr="00D55E16" w:rsidRDefault="00D55E16" w:rsidP="00D55E1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E16">
        <w:rPr>
          <w:rFonts w:ascii="Times New Roman" w:hAnsi="Times New Roman" w:cs="Times New Roman"/>
          <w:color w:val="auto"/>
          <w:sz w:val="28"/>
          <w:szCs w:val="28"/>
        </w:rPr>
        <w:t>Изменения, внесенные Банком, становятся обязательными для Сторон по истечении 10 (Десяти) календарных дней со дня раскрытия Доверительным управляющим новой редакции договора доверительного управления, приложений к нему, а также иных документов, касающихся доверительного управления, если иное не установлено Законодательством РФ.</w:t>
      </w:r>
    </w:p>
    <w:p w:rsidR="00D55E16" w:rsidRPr="00D55E16" w:rsidRDefault="00D55E16" w:rsidP="00D55E1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7E9E" w:rsidRPr="00967CD9" w:rsidRDefault="00D55E16" w:rsidP="00D55E1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E16">
        <w:rPr>
          <w:rFonts w:ascii="Times New Roman" w:hAnsi="Times New Roman" w:cs="Times New Roman"/>
          <w:color w:val="auto"/>
          <w:sz w:val="28"/>
          <w:szCs w:val="28"/>
        </w:rPr>
        <w:t>В случае неполучения возражений со стороны Клиента по размещенным изменениям, Клиент считается ознакомленным с указанными изменениями по истечении 10 (Десяти) календарных дней с даты опубликования их на сайте Банка.</w:t>
      </w:r>
    </w:p>
    <w:p w:rsidR="00D55E16" w:rsidRDefault="00D55E16" w:rsidP="00720E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55E16" w:rsidRDefault="00D55E16" w:rsidP="00720E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E16">
        <w:rPr>
          <w:rFonts w:ascii="Times New Roman" w:hAnsi="Times New Roman" w:cs="Times New Roman"/>
          <w:color w:val="auto"/>
          <w:sz w:val="28"/>
          <w:szCs w:val="28"/>
        </w:rPr>
        <w:t>С целью своевременного ознакомления с изменениями и дополнениями документов, ссылка на которые содержится в Договоре, Клиенту необходимо посещать официальный сайт Банка в сети Интернет.</w:t>
      </w:r>
    </w:p>
    <w:p w:rsidR="00720E75" w:rsidRPr="00967CD9" w:rsidRDefault="00720E75" w:rsidP="001D54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D544B" w:rsidRPr="00967CD9" w:rsidRDefault="001D544B" w:rsidP="00FA7DFB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УСЛУГИ, ПРЕДОСТАВЛЯЕМЫЕ В РАМКАХ </w:t>
      </w:r>
      <w:r w:rsidR="00F72681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ДОГОВОРА ДОВЕРИТЕЛЬНОГО УПРАВЛЕНИЯ</w:t>
      </w:r>
    </w:p>
    <w:p w:rsidR="00720E75" w:rsidRPr="00967CD9" w:rsidRDefault="00720E75" w:rsidP="00FA7DFB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47E9E" w:rsidRPr="00967CD9" w:rsidRDefault="00F47E9E" w:rsidP="004615F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ОКАЗЫВАЕМЫЕ В РАМКАХ </w:t>
      </w:r>
      <w:r w:rsidR="00F72681">
        <w:rPr>
          <w:rFonts w:ascii="Times New Roman" w:hAnsi="Times New Roman" w:cs="Times New Roman"/>
          <w:color w:val="auto"/>
          <w:sz w:val="28"/>
          <w:szCs w:val="28"/>
        </w:rPr>
        <w:t>ДОГОВОРА ДОВЕРИТЕЛЬНОГО УПРАВЛЕНИЯ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ФИНАНСОВЫЕ УСЛУГИ НЕ ЯВЛЯЮТСЯ УСЛУГАМИ ПО ОТКРЫТИЮ БАНКОВСКИХ СЧЕТОВ И ПРИЕМУ ВКЛАДОВ</w:t>
      </w:r>
      <w:r w:rsidR="005970C0"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(депозитов).</w:t>
      </w:r>
    </w:p>
    <w:p w:rsidR="00F47E9E" w:rsidRPr="00967CD9" w:rsidRDefault="00F47E9E" w:rsidP="00720E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7E9E" w:rsidRPr="00967CD9" w:rsidRDefault="00F47E9E" w:rsidP="00F7268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Денежные средства, передаваемые в рамках </w:t>
      </w:r>
      <w:r w:rsidR="00F72681">
        <w:rPr>
          <w:rFonts w:ascii="Times New Roman" w:hAnsi="Times New Roman" w:cs="Times New Roman"/>
          <w:color w:val="auto"/>
          <w:sz w:val="28"/>
          <w:szCs w:val="28"/>
        </w:rPr>
        <w:t>Договора доверительного управления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, не подлежат страхованию в соответствии с Федеральным законом от 23.12.2003 № 177-ФЗ «О страховании вкладов в банках Российской Федерации».</w:t>
      </w:r>
    </w:p>
    <w:p w:rsidR="00F47E9E" w:rsidRDefault="00F72681" w:rsidP="00F7268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Управляющий</w:t>
      </w:r>
      <w:r w:rsidRPr="00F72681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предоставляет услуги по доверительному управлению ценными бумагами и денежными средствами, предназначенными для совершения сделок с ценными бумагами.</w:t>
      </w:r>
    </w:p>
    <w:p w:rsidR="00F72681" w:rsidRPr="00967CD9" w:rsidRDefault="00F72681" w:rsidP="00F7268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681">
        <w:rPr>
          <w:rFonts w:ascii="Times New Roman" w:hAnsi="Times New Roman" w:cs="Times New Roman"/>
          <w:color w:val="auto"/>
          <w:sz w:val="28"/>
          <w:szCs w:val="28"/>
        </w:rPr>
        <w:lastRenderedPageBreak/>
        <w:t>Управляющий осуществляет доверительное управление ценными бумагами и денежными средствами учредителя управления, принимая все зависящие от него разумные меры, для достижения инвестиционных целей учредителя управления, при соответствии уровню риска возможных убытков, связанных с доверительным управлением ценными бумагами и денежными средствами, который способен нести этот учредитель управления (Клиент).</w:t>
      </w:r>
    </w:p>
    <w:p w:rsidR="005970C0" w:rsidRPr="00972067" w:rsidRDefault="005970C0" w:rsidP="001D544B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72067" w:rsidRPr="00972067" w:rsidRDefault="009804DA" w:rsidP="009804DA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804DA">
        <w:rPr>
          <w:rFonts w:ascii="Times New Roman" w:hAnsi="Times New Roman" w:cs="Times New Roman"/>
          <w:bCs/>
          <w:color w:val="auto"/>
          <w:sz w:val="28"/>
          <w:szCs w:val="28"/>
        </w:rPr>
        <w:t>Управляющий не предлагает своим клиентам стратегий доверительного управления ценными бумагами, денежными средствами, предназначенными для совершения сделок с ценными бумагами и (или) заключения договоров, являющихся производными финансовыми инструментами, предусматривающие заключение сделок с неполным покрытием, в том числе маржинальных сделок, сделок со «сложными облигациями» и «сложными производными инструментами», сделок с валютами.  Управляющий не предлагает своим клиентам стратегий доверительного управления содержащие комбинированные продукты, в том числе предусматривающие одновременное заключение договора банковского вклада и приобретение от имени и (или) в интересах клиента финансового инструмента.</w:t>
      </w:r>
    </w:p>
    <w:p w:rsidR="00685FDC" w:rsidRDefault="00685FDC" w:rsidP="001D544B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0" w:name="_GoBack"/>
      <w:bookmarkEnd w:id="0"/>
    </w:p>
    <w:p w:rsidR="00685FDC" w:rsidRPr="00972067" w:rsidRDefault="00685FDC" w:rsidP="001D544B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D544B" w:rsidRPr="00967CD9" w:rsidRDefault="001D544B" w:rsidP="001D54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ИНФОРМАЦИЯ О КОНТРОЛИРУЮЩИХ И НАДЗОРНЫХ ОРГАНАХ </w:t>
      </w:r>
    </w:p>
    <w:p w:rsidR="00720E75" w:rsidRPr="00967CD9" w:rsidRDefault="00720E75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E75" w:rsidRPr="00967CD9" w:rsidRDefault="00A255C6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55C6">
        <w:rPr>
          <w:rFonts w:ascii="Times New Roman" w:hAnsi="Times New Roman" w:cs="Times New Roman"/>
          <w:color w:val="auto"/>
          <w:sz w:val="28"/>
          <w:szCs w:val="28"/>
        </w:rPr>
        <w:t>Управление ценными бумагами Клиентов</w:t>
      </w:r>
      <w:r w:rsidR="001D544B"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Банком на основании 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Лицензии профессионального участника рынка ценных бумаг на осуществление </w:t>
      </w:r>
      <w:r w:rsidRPr="00A255C6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по управлению ценными бумагами 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>177-11250-</w:t>
      </w:r>
      <w:r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>000 от 08.05.2008 г.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выданной ФСФР России без ограничения срока действия</w:t>
      </w:r>
      <w:r w:rsidR="001D544B" w:rsidRPr="00967CD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255C6" w:rsidRPr="00967CD9" w:rsidRDefault="00A255C6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E75" w:rsidRPr="00967CD9" w:rsidRDefault="00A255C6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55C6">
        <w:rPr>
          <w:rFonts w:ascii="Times New Roman" w:hAnsi="Times New Roman" w:cs="Times New Roman"/>
          <w:color w:val="auto"/>
          <w:sz w:val="28"/>
          <w:szCs w:val="28"/>
        </w:rPr>
        <w:t xml:space="preserve">Полномочия по контролю и надзору за деятельностью Банка по управлению ценными бумагами осуществляет </w:t>
      </w:r>
      <w:r w:rsidR="001D544B" w:rsidRPr="00967CD9">
        <w:rPr>
          <w:rFonts w:ascii="Times New Roman" w:hAnsi="Times New Roman" w:cs="Times New Roman"/>
          <w:color w:val="auto"/>
          <w:sz w:val="28"/>
          <w:szCs w:val="28"/>
        </w:rPr>
        <w:t>Центральный банк Российской Федерации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(Банк России)</w:t>
      </w:r>
      <w:r w:rsidR="001D544B" w:rsidRPr="00967CD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Место нахождения и почтовый адрес 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>Банка России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Российская Федерация, 107015, Москва, ул</w:t>
      </w:r>
      <w:r w:rsidR="00D55E1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67CD9">
        <w:rPr>
          <w:rFonts w:ascii="Times New Roman" w:hAnsi="Times New Roman" w:cs="Times New Roman"/>
          <w:color w:val="auto"/>
          <w:sz w:val="28"/>
          <w:szCs w:val="28"/>
        </w:rPr>
        <w:t>Неглинная</w:t>
      </w:r>
      <w:proofErr w:type="spellEnd"/>
      <w:r w:rsidRPr="00967CD9">
        <w:rPr>
          <w:rFonts w:ascii="Times New Roman" w:hAnsi="Times New Roman" w:cs="Times New Roman"/>
          <w:color w:val="auto"/>
          <w:sz w:val="28"/>
          <w:szCs w:val="28"/>
        </w:rPr>
        <w:t>, дом 12.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Телефон 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Банк России 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8 800 300 30 00,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+7 (499) 300-30-00.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Сайт 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Банка России 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в сети Интернет</w:t>
      </w:r>
    </w:p>
    <w:p w:rsidR="0043362B" w:rsidRPr="00967CD9" w:rsidRDefault="00911D7D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0" w:history="1">
        <w:r w:rsidR="0043362B" w:rsidRPr="00967CD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http://www.cbr.ru</w:t>
        </w:r>
      </w:hyperlink>
    </w:p>
    <w:p w:rsidR="0043362B" w:rsidRPr="00967CD9" w:rsidRDefault="0043362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362B" w:rsidRPr="00967CD9" w:rsidRDefault="0043362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Контактная информация для обращений в Банк России приведена на сайте Банка России</w:t>
      </w:r>
    </w:p>
    <w:p w:rsidR="0043362B" w:rsidRPr="00967CD9" w:rsidRDefault="0043362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E75" w:rsidRPr="00967CD9" w:rsidRDefault="00911D7D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1" w:history="1">
        <w:r w:rsidR="0043362B" w:rsidRPr="00967CD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http://www.cbr.ru/contacts/</w:t>
        </w:r>
      </w:hyperlink>
    </w:p>
    <w:p w:rsidR="0043362B" w:rsidRPr="00967CD9" w:rsidRDefault="0043362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Банк является членом саморегулируемой организации в сфере финансового рынка, объединяющей </w:t>
      </w:r>
      <w:r w:rsidR="00A255C6" w:rsidRPr="00A255C6">
        <w:rPr>
          <w:rFonts w:ascii="Times New Roman" w:hAnsi="Times New Roman" w:cs="Times New Roman"/>
          <w:color w:val="auto"/>
          <w:sz w:val="28"/>
          <w:szCs w:val="28"/>
        </w:rPr>
        <w:t>управляющих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– Саморегулируемая организация «Национальная финансовая ассоциация» (СРО НФА).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Место нахождения и почтовый адрес 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>СРО НФА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Российская Федерация, 107045, Москва, Большой Сергиевский переулок, 10.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Телефон и адрес электронной почты </w:t>
      </w:r>
      <w:r w:rsidR="00720E75" w:rsidRPr="00967CD9">
        <w:rPr>
          <w:rFonts w:ascii="Times New Roman" w:hAnsi="Times New Roman" w:cs="Times New Roman"/>
          <w:color w:val="auto"/>
          <w:sz w:val="28"/>
          <w:szCs w:val="28"/>
        </w:rPr>
        <w:t>СРО НФА</w:t>
      </w:r>
    </w:p>
    <w:p w:rsidR="00720E75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967CD9">
        <w:rPr>
          <w:rFonts w:ascii="Times New Roman" w:hAnsi="Times New Roman" w:cs="Times New Roman"/>
          <w:color w:val="auto"/>
          <w:sz w:val="28"/>
          <w:szCs w:val="28"/>
          <w:lang w:val="en-US"/>
        </w:rPr>
        <w:t>+7</w:t>
      </w:r>
      <w:proofErr w:type="gramEnd"/>
      <w:r w:rsidRPr="00967CD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(495) 980-98-74, E-mail: </w:t>
      </w:r>
      <w:hyperlink r:id="rId12" w:history="1">
        <w:r w:rsidR="00720E75" w:rsidRPr="00967CD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info@nfa.ru</w:t>
        </w:r>
      </w:hyperlink>
      <w:r w:rsidRPr="00967CD9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234BB1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67CD9">
        <w:rPr>
          <w:rFonts w:ascii="Times New Roman" w:hAnsi="Times New Roman" w:cs="Times New Roman"/>
          <w:color w:val="auto"/>
          <w:sz w:val="28"/>
          <w:szCs w:val="28"/>
        </w:rPr>
        <w:t>Cайт</w:t>
      </w:r>
      <w:proofErr w:type="spellEnd"/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4BB1"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СРО НФА 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в сети Интернет</w:t>
      </w:r>
    </w:p>
    <w:p w:rsidR="00234BB1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3" w:history="1">
        <w:r w:rsidR="00234BB1" w:rsidRPr="00967CD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www.nfa.ru</w:t>
        </w:r>
      </w:hyperlink>
      <w:r w:rsidRPr="00967CD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D544B" w:rsidRPr="00967CD9" w:rsidRDefault="001D544B" w:rsidP="005970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На сайте СРО НФА размещены стандарты по защите прав и интересов получателей финансовых услуг. </w:t>
      </w:r>
    </w:p>
    <w:p w:rsidR="00A255C6" w:rsidRPr="00967CD9" w:rsidRDefault="00A255C6" w:rsidP="001D54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3362B" w:rsidRPr="00967CD9" w:rsidRDefault="001D544B" w:rsidP="00234BB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Клиенты Банка, а также потенциальные получатели финансовых услуг Банка (в рамках </w:t>
      </w:r>
      <w:r w:rsidR="00A255C6" w:rsidRPr="00A255C6">
        <w:rPr>
          <w:rFonts w:ascii="Times New Roman" w:hAnsi="Times New Roman" w:cs="Times New Roman"/>
          <w:color w:val="auto"/>
          <w:sz w:val="28"/>
          <w:szCs w:val="28"/>
        </w:rPr>
        <w:t>доверительного управления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>) могут подавать обращения (заявления, жалобы, запросы) в СРО НФА и/или Центральный банк Российской Федерации любым из способов, указанных на официальных сайтах СРО НФА, Банка России в сети Интернет, используя приведенную выше контактную информацию</w:t>
      </w:r>
      <w:r w:rsidR="0043362B"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, или информацию, размещаемую на сайте АО Банк «Национальный стандарт» </w:t>
      </w:r>
      <w:hyperlink r:id="rId14" w:history="1">
        <w:r w:rsidR="0043362B" w:rsidRPr="00967CD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https://www.ns-bank.ru</w:t>
        </w:r>
      </w:hyperlink>
      <w:r w:rsidR="0043362B" w:rsidRPr="00967CD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255C6" w:rsidRPr="00967CD9" w:rsidRDefault="00A255C6" w:rsidP="0043362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D544B" w:rsidRPr="00967CD9" w:rsidRDefault="001D544B" w:rsidP="00E61FE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ИНФОРМАЦИЯ О СПОСОБАХ ОБРАЩЕНИЯ В БАНК</w:t>
      </w:r>
    </w:p>
    <w:p w:rsidR="0043362B" w:rsidRPr="00967CD9" w:rsidRDefault="0043362B" w:rsidP="004336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544B" w:rsidRPr="00967CD9" w:rsidRDefault="001D544B" w:rsidP="004336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Клиенты Банка и потенциальные получатели финансовых услуг (в рамках </w:t>
      </w:r>
      <w:r w:rsidR="00CB3D46" w:rsidRPr="00A255C6">
        <w:rPr>
          <w:rFonts w:ascii="Times New Roman" w:hAnsi="Times New Roman" w:cs="Times New Roman"/>
          <w:color w:val="auto"/>
          <w:sz w:val="28"/>
          <w:szCs w:val="28"/>
        </w:rPr>
        <w:t>доверительного управления</w:t>
      </w:r>
      <w:r w:rsidR="00CB3D46"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в Банке) могут направлять обращения (заявления, жалобы, запросы) любым </w:t>
      </w:r>
      <w:r w:rsidR="00CB3D46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CB3D46"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способов, указанных на сайте Банка в сети Интернет </w:t>
      </w:r>
      <w:hyperlink r:id="rId15" w:history="1">
        <w:r w:rsidR="0043362B" w:rsidRPr="00967CD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https://www.ns-bank.ru</w:t>
        </w:r>
      </w:hyperlink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, а также почтовым отправлением по месту нахождения </w:t>
      </w:r>
      <w:r w:rsidR="0043362B" w:rsidRPr="00967CD9">
        <w:rPr>
          <w:rFonts w:ascii="Times New Roman" w:hAnsi="Times New Roman" w:cs="Times New Roman"/>
          <w:color w:val="auto"/>
          <w:sz w:val="28"/>
          <w:szCs w:val="28"/>
        </w:rPr>
        <w:t>Центрального офиса Банка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43362B" w:rsidRPr="00967CD9">
        <w:rPr>
          <w:rFonts w:ascii="Times New Roman" w:hAnsi="Times New Roman" w:cs="Times New Roman"/>
          <w:color w:val="auto"/>
          <w:sz w:val="28"/>
          <w:szCs w:val="28"/>
        </w:rPr>
        <w:t>115093, Москва, Партийный пер., дом 1, корп. 57, стр.2,3.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3362B" w:rsidRPr="00967CD9" w:rsidRDefault="0043362B" w:rsidP="004336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544B" w:rsidRPr="00967CD9" w:rsidRDefault="001D544B" w:rsidP="00E61FE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ИНФОРМАЦИЯ О ЗАЩИТЕ ПРАВ ПОЛУЧАТЕЛЕЙ ФИНАНСОВЫХ УСЛУГ</w:t>
      </w:r>
    </w:p>
    <w:p w:rsidR="009A4BA7" w:rsidRPr="00967CD9" w:rsidRDefault="009A4BA7" w:rsidP="001D54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В случае возникновения споров и разногласий, возникающих из </w:t>
      </w:r>
      <w:r w:rsidR="00D40345">
        <w:rPr>
          <w:rFonts w:ascii="Times New Roman" w:hAnsi="Times New Roman" w:cs="Times New Roman"/>
          <w:color w:val="auto"/>
          <w:sz w:val="28"/>
          <w:szCs w:val="28"/>
        </w:rPr>
        <w:t>Договора доверительного управления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или в связи с ним, Стороны прилагают совместные усилия, чтобы разрешить их путем переговоров.</w:t>
      </w: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   Для защиты своих прав и законных Клиент вправе:</w:t>
      </w: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- направить обращение в АО Банк «Национальный стандарт», в СРО НФА, Банк России;</w:t>
      </w: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lastRenderedPageBreak/>
        <w:t>- направить жалобу (претензию) в АО Банк «Национальный стандарт» (досудебный порядок урегулирования споров);</w:t>
      </w: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- направить жалобу в СРО НФА, Банк России;</w:t>
      </w: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- обжаловать действия (бездействия) Банка в суде (судебный порядок разрешения споров).</w:t>
      </w: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До подачи иска в суд, все споры и разногласия между Банком и Клиентом по поводу предоставления Банком услуг на финансовых рынках, решаются Сторонами в досудебном (внесудебном) порядке путем проведения переговоров и направления претензий.</w:t>
      </w: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    Претензионный порядок предусматривает направление Клиентом письменной претензии (жалобы) по адресу места нахождения Банка с целью разрешения возникшего спора, не привлекая судебную инстанцию.</w:t>
      </w:r>
    </w:p>
    <w:p w:rsidR="00967CD9" w:rsidRPr="00967CD9" w:rsidRDefault="00967CD9" w:rsidP="00967CD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7CD9" w:rsidRPr="00967CD9" w:rsidRDefault="00967CD9" w:rsidP="00967CD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 достижения согласия между Сторонами путем переговоров, все споры, разногласия, претензии и требования, возникающие из </w:t>
      </w:r>
      <w:r w:rsidR="00D40345">
        <w:rPr>
          <w:rFonts w:ascii="Times New Roman" w:hAnsi="Times New Roman" w:cs="Times New Roman"/>
          <w:color w:val="auto"/>
          <w:sz w:val="28"/>
          <w:szCs w:val="28"/>
        </w:rPr>
        <w:t>Договора доверительного управления</w:t>
      </w:r>
      <w:r w:rsidRPr="00967CD9">
        <w:rPr>
          <w:rFonts w:ascii="Times New Roman" w:hAnsi="Times New Roman" w:cs="Times New Roman"/>
          <w:color w:val="auto"/>
          <w:sz w:val="28"/>
          <w:szCs w:val="28"/>
        </w:rPr>
        <w:t xml:space="preserve">, прямо, или косвенно связанные с ним, в том числе, касающиеся его заключения, изменения, исполнения, расторжения, прекращения, подлежат разрешению в судебном порядке. </w:t>
      </w:r>
    </w:p>
    <w:p w:rsidR="00967CD9" w:rsidRPr="00967CD9" w:rsidRDefault="00967CD9" w:rsidP="00967CD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При этом, споры с Клиентами – юридическими лицами, и физическими лицами, являющимися индивидуальными предпринимателями и заключающими сделки, действуя в качестве индивидуальных предпринимателей, передаются на рассмотрение в Арбитражный суд города Москвы, с соблюдением досудебного (претензионного) порядка урегулирования спора в соответствии с настоящим разделом.</w:t>
      </w:r>
    </w:p>
    <w:p w:rsidR="009075D4" w:rsidRPr="00967CD9" w:rsidRDefault="00967CD9" w:rsidP="00967CD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color w:val="auto"/>
          <w:sz w:val="28"/>
          <w:szCs w:val="28"/>
        </w:rPr>
        <w:t>Споры с Клиентами – физическими лицами, не являющимися индивидуальными предпринимателями, рассматриваются в суде общей юрисдикции в соответствии с законодательством.</w:t>
      </w:r>
    </w:p>
    <w:p w:rsidR="00967CD9" w:rsidRPr="00967CD9" w:rsidRDefault="00967CD9" w:rsidP="001D544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67CD9" w:rsidRPr="00967CD9" w:rsidRDefault="00967CD9" w:rsidP="00967CD9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Подробнее информация по защите прав получателей финансовых услуг размещена на сайте Банка </w:t>
      </w:r>
      <w:hyperlink r:id="rId16" w:history="1">
        <w:r w:rsidRPr="00967CD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https://www.ns-bank.ru</w:t>
        </w:r>
      </w:hyperlink>
      <w:r w:rsidRPr="00967CD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67CD9" w:rsidRPr="00967CD9" w:rsidRDefault="00967CD9" w:rsidP="001D544B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67CD9" w:rsidRPr="00967CD9" w:rsidRDefault="00967CD9" w:rsidP="001D544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D544B" w:rsidRPr="00967CD9" w:rsidRDefault="001D544B" w:rsidP="00663EC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ДОКУМЕНТОВ И СВЕДЕНИЙ, ПРЕДОСТАВЛЯЕМЫХ ПРИ ЗАКЛЮЧЕНИИ ДОГОВОРА</w:t>
      </w:r>
    </w:p>
    <w:p w:rsidR="004F1E9F" w:rsidRDefault="004F1E9F" w:rsidP="004F1E9F">
      <w:pPr>
        <w:pStyle w:val="23"/>
        <w:tabs>
          <w:tab w:val="left" w:pos="142"/>
        </w:tabs>
        <w:spacing w:line="240" w:lineRule="auto"/>
        <w:rPr>
          <w:b/>
          <w:bCs/>
          <w:sz w:val="20"/>
          <w:szCs w:val="20"/>
        </w:rPr>
      </w:pPr>
    </w:p>
    <w:p w:rsidR="004F1E9F" w:rsidRPr="004F1E9F" w:rsidRDefault="004F1E9F" w:rsidP="004F1E9F">
      <w:pPr>
        <w:pStyle w:val="ae"/>
        <w:tabs>
          <w:tab w:val="left" w:pos="851"/>
        </w:tabs>
        <w:jc w:val="both"/>
        <w:rPr>
          <w:sz w:val="28"/>
          <w:szCs w:val="28"/>
        </w:rPr>
      </w:pPr>
      <w:r w:rsidRPr="004F1E9F">
        <w:rPr>
          <w:sz w:val="28"/>
          <w:szCs w:val="28"/>
        </w:rPr>
        <w:t>При наличии открытых действующих счетов Клиента в АО Банк «Национальный стандарт» повторное предоставление документов, указанных ниже, не требуется, при условии сохранения их актуальности на момент заключения новых договоров и соглашений и открытия новых счетов.</w:t>
      </w:r>
    </w:p>
    <w:p w:rsidR="00841202" w:rsidRDefault="00841202" w:rsidP="00841202">
      <w:pPr>
        <w:pStyle w:val="MainText-BezOtstupa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>Физические лица</w:t>
      </w:r>
    </w:p>
    <w:p w:rsidR="00841202" w:rsidRPr="00F33E6A" w:rsidRDefault="00841202" w:rsidP="00841202">
      <w:pPr>
        <w:spacing w:after="0" w:line="240" w:lineRule="auto"/>
        <w:rPr>
          <w:lang w:eastAsia="ru-RU"/>
        </w:rPr>
      </w:pPr>
    </w:p>
    <w:p w:rsidR="00841202" w:rsidRPr="000F18B6" w:rsidRDefault="00841202" w:rsidP="00841202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В соответствии с законодательством Российской Федерации документами, удостоверяющими личность, являются:</w:t>
      </w:r>
    </w:p>
    <w:p w:rsidR="00841202" w:rsidRPr="00F05E84" w:rsidRDefault="00841202" w:rsidP="00841202">
      <w:pPr>
        <w:pStyle w:val="MainText-BezOtstupa"/>
        <w:ind w:left="567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05E84">
        <w:rPr>
          <w:rFonts w:ascii="Times New Roman" w:hAnsi="Times New Roman"/>
          <w:b/>
          <w:color w:val="auto"/>
          <w:sz w:val="28"/>
          <w:szCs w:val="28"/>
          <w:lang w:val="ru-RU"/>
        </w:rPr>
        <w:t>для граждан Российской Федерации:</w:t>
      </w:r>
    </w:p>
    <w:p w:rsidR="00841202" w:rsidRDefault="00841202" w:rsidP="00841202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841202" w:rsidRPr="000F18B6" w:rsidRDefault="00841202" w:rsidP="00841202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паспорт гражданина Российской Федерации;</w:t>
      </w:r>
    </w:p>
    <w:p w:rsidR="00841202" w:rsidRDefault="00841202" w:rsidP="00841202">
      <w:pPr>
        <w:pStyle w:val="MainText-BezOtstupa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841202" w:rsidRDefault="00841202" w:rsidP="00841202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паспорт гражданина Российской Федерации, дипломатический паспорт, служебный паспорт, удостоверяющие личность гражданина Российской Федерации за пределами Российской Федерации;</w:t>
      </w:r>
    </w:p>
    <w:p w:rsidR="00841202" w:rsidRPr="00F05E84" w:rsidRDefault="00841202" w:rsidP="00841202">
      <w:pPr>
        <w:rPr>
          <w:lang w:eastAsia="ru-RU"/>
        </w:rPr>
      </w:pPr>
    </w:p>
    <w:p w:rsidR="00841202" w:rsidRDefault="00841202" w:rsidP="00841202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свидетельство о рождении гражданина Российской Федерации (для граждан Российской Федерации в возрасте до 14 лет);</w:t>
      </w:r>
    </w:p>
    <w:p w:rsidR="00841202" w:rsidRDefault="00841202" w:rsidP="00841202">
      <w:pPr>
        <w:pStyle w:val="MainText-BezOtstupa"/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</w:pPr>
    </w:p>
    <w:p w:rsidR="00841202" w:rsidRDefault="00841202" w:rsidP="00841202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временное удостоверение личности гражданина Российской Федерации, выдаваемое на период оформления паспорта гражданина Российской Федерации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841202" w:rsidRDefault="00841202" w:rsidP="00841202">
      <w:pPr>
        <w:pStyle w:val="21"/>
        <w:ind w:firstLine="0"/>
        <w:rPr>
          <w:sz w:val="28"/>
          <w:szCs w:val="28"/>
          <w:lang w:val="ru-RU"/>
        </w:rPr>
      </w:pPr>
      <w:r w:rsidRPr="004F1E9F">
        <w:rPr>
          <w:sz w:val="28"/>
          <w:szCs w:val="28"/>
          <w:lang w:val="ru-RU"/>
        </w:rPr>
        <w:t> </w:t>
      </w:r>
    </w:p>
    <w:p w:rsidR="00841202" w:rsidRDefault="00841202" w:rsidP="00841202">
      <w:pPr>
        <w:pStyle w:val="21"/>
        <w:ind w:firstLine="0"/>
        <w:rPr>
          <w:b/>
          <w:sz w:val="28"/>
          <w:szCs w:val="28"/>
          <w:lang w:val="ru-RU"/>
        </w:rPr>
      </w:pPr>
    </w:p>
    <w:p w:rsidR="00841202" w:rsidRDefault="00841202" w:rsidP="00841202">
      <w:pPr>
        <w:pStyle w:val="21"/>
        <w:ind w:firstLine="0"/>
        <w:rPr>
          <w:b/>
          <w:sz w:val="28"/>
          <w:szCs w:val="28"/>
          <w:lang w:val="ru-RU"/>
        </w:rPr>
      </w:pPr>
    </w:p>
    <w:p w:rsidR="00841202" w:rsidRPr="004C63D2" w:rsidRDefault="00841202" w:rsidP="00841202">
      <w:pPr>
        <w:pStyle w:val="21"/>
        <w:ind w:firstLine="0"/>
        <w:rPr>
          <w:b/>
          <w:sz w:val="28"/>
          <w:szCs w:val="28"/>
          <w:lang w:val="ru-RU"/>
        </w:rPr>
      </w:pPr>
      <w:r w:rsidRPr="004C63D2">
        <w:rPr>
          <w:b/>
          <w:sz w:val="28"/>
          <w:szCs w:val="28"/>
          <w:lang w:val="ru-RU"/>
        </w:rPr>
        <w:t>Дополнительно предоставляются:</w:t>
      </w:r>
    </w:p>
    <w:p w:rsidR="00841202" w:rsidRDefault="00841202" w:rsidP="00841202">
      <w:pPr>
        <w:pStyle w:val="21"/>
        <w:ind w:firstLine="0"/>
        <w:rPr>
          <w:sz w:val="28"/>
          <w:szCs w:val="28"/>
          <w:lang w:val="ru-RU"/>
        </w:rPr>
      </w:pPr>
    </w:p>
    <w:p w:rsidR="00841202" w:rsidRPr="004C63D2" w:rsidRDefault="00841202" w:rsidP="00841202">
      <w:pPr>
        <w:pStyle w:val="21"/>
        <w:ind w:firstLine="0"/>
        <w:rPr>
          <w:sz w:val="28"/>
          <w:szCs w:val="28"/>
          <w:lang w:val="ru-RU"/>
        </w:rPr>
      </w:pPr>
      <w:r w:rsidRPr="004F1E9F">
        <w:rPr>
          <w:sz w:val="28"/>
          <w:szCs w:val="28"/>
          <w:lang w:val="ru-RU"/>
        </w:rPr>
        <w:t>копия свидетельства/извещения о постановке на учет в налоговом органе (ИНН), СНИЛС (при наличии);</w:t>
      </w:r>
    </w:p>
    <w:p w:rsidR="00841202" w:rsidRDefault="00841202" w:rsidP="00841202">
      <w:pPr>
        <w:pStyle w:val="21"/>
        <w:ind w:firstLine="0"/>
        <w:rPr>
          <w:sz w:val="28"/>
          <w:szCs w:val="28"/>
          <w:lang w:val="ru-RU"/>
        </w:rPr>
      </w:pPr>
    </w:p>
    <w:p w:rsidR="00841202" w:rsidRPr="004C63D2" w:rsidRDefault="00841202" w:rsidP="00841202">
      <w:pPr>
        <w:pStyle w:val="2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4C63D2">
        <w:rPr>
          <w:sz w:val="28"/>
          <w:szCs w:val="28"/>
          <w:lang w:val="ru-RU"/>
        </w:rPr>
        <w:t>нкет</w:t>
      </w:r>
      <w:r>
        <w:rPr>
          <w:sz w:val="28"/>
          <w:szCs w:val="28"/>
          <w:lang w:val="ru-RU"/>
        </w:rPr>
        <w:t>а</w:t>
      </w:r>
      <w:r w:rsidRPr="004C63D2">
        <w:rPr>
          <w:sz w:val="28"/>
          <w:szCs w:val="28"/>
          <w:lang w:val="ru-RU"/>
        </w:rPr>
        <w:t xml:space="preserve"> Клиента - физического лица (Анкета представлена на официальном сайте Банка);</w:t>
      </w:r>
    </w:p>
    <w:p w:rsidR="00841202" w:rsidRDefault="00841202" w:rsidP="00841202">
      <w:pPr>
        <w:pStyle w:val="21"/>
        <w:ind w:firstLine="0"/>
        <w:rPr>
          <w:sz w:val="28"/>
          <w:szCs w:val="28"/>
          <w:lang w:val="ru-RU"/>
        </w:rPr>
      </w:pPr>
    </w:p>
    <w:p w:rsidR="00841202" w:rsidRPr="004C63D2" w:rsidRDefault="00841202" w:rsidP="00841202">
      <w:pPr>
        <w:pStyle w:val="21"/>
        <w:ind w:firstLine="0"/>
        <w:rPr>
          <w:sz w:val="28"/>
          <w:szCs w:val="28"/>
          <w:lang w:val="ru-RU"/>
        </w:rPr>
      </w:pPr>
      <w:r w:rsidRPr="004C63D2">
        <w:rPr>
          <w:sz w:val="28"/>
          <w:szCs w:val="28"/>
          <w:lang w:val="ru-RU"/>
        </w:rPr>
        <w:t>Опросник Клиента;</w:t>
      </w:r>
    </w:p>
    <w:p w:rsidR="00841202" w:rsidRDefault="00841202" w:rsidP="00841202">
      <w:pPr>
        <w:pStyle w:val="23"/>
        <w:spacing w:line="240" w:lineRule="auto"/>
        <w:jc w:val="both"/>
        <w:rPr>
          <w:sz w:val="28"/>
          <w:szCs w:val="28"/>
        </w:rPr>
      </w:pPr>
    </w:p>
    <w:p w:rsidR="00841202" w:rsidRDefault="00841202" w:rsidP="00841202">
      <w:pPr>
        <w:pStyle w:val="2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F1E9F">
        <w:rPr>
          <w:sz w:val="28"/>
          <w:szCs w:val="28"/>
        </w:rPr>
        <w:t xml:space="preserve">сли от имени Клиента действует по доверенности уполномоченный представитель- физическое лицо, то </w:t>
      </w:r>
      <w:r>
        <w:rPr>
          <w:sz w:val="28"/>
          <w:szCs w:val="28"/>
        </w:rPr>
        <w:t>дополнительно предоставляются</w:t>
      </w:r>
      <w:r w:rsidRPr="004F1E9F">
        <w:rPr>
          <w:sz w:val="28"/>
          <w:szCs w:val="28"/>
        </w:rPr>
        <w:t xml:space="preserve"> нотариально заверенная копия доверенности, содержащая образец подписи уполномоченного представителя - физического лица и ксерокопия паспорта уполномоченного представителя- физического лица.</w:t>
      </w:r>
    </w:p>
    <w:p w:rsidR="00841202" w:rsidRPr="004C63D2" w:rsidRDefault="00841202" w:rsidP="00841202">
      <w:pPr>
        <w:rPr>
          <w:lang w:eastAsia="ru-RU"/>
        </w:rPr>
      </w:pPr>
    </w:p>
    <w:p w:rsidR="00841202" w:rsidRPr="00F05E84" w:rsidRDefault="00841202" w:rsidP="00841202">
      <w:pPr>
        <w:pStyle w:val="MainText-BezOtstupa"/>
        <w:ind w:left="567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F05E84">
        <w:rPr>
          <w:rFonts w:ascii="Times New Roman" w:hAnsi="Times New Roman"/>
          <w:b/>
          <w:color w:val="auto"/>
          <w:sz w:val="28"/>
          <w:szCs w:val="28"/>
          <w:lang w:val="ru-RU"/>
        </w:rPr>
        <w:t>- для иностранных граждан:</w:t>
      </w:r>
    </w:p>
    <w:p w:rsidR="00841202" w:rsidRPr="000F18B6" w:rsidRDefault="00841202" w:rsidP="00841202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паспорт иностранного гражданина;</w:t>
      </w:r>
    </w:p>
    <w:p w:rsidR="00841202" w:rsidRDefault="00841202" w:rsidP="00841202">
      <w:pPr>
        <w:pStyle w:val="MainText-BezOtstupa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841202" w:rsidRDefault="00841202" w:rsidP="00841202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миграционн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ая</w:t>
      </w: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 xml:space="preserve"> карт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 (</w:t>
      </w: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в случае если необходимость наличия миграционной карты предусмотрена законодательством Российской Федерации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);</w:t>
      </w:r>
    </w:p>
    <w:p w:rsidR="00841202" w:rsidRDefault="00841202" w:rsidP="00841202">
      <w:pPr>
        <w:rPr>
          <w:lang w:eastAsia="ru-RU"/>
        </w:rPr>
      </w:pPr>
    </w:p>
    <w:p w:rsidR="00841202" w:rsidRPr="004C63D2" w:rsidRDefault="00841202" w:rsidP="008412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C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иностранного гражданина или лица без гражданства на пребывание (проживание)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C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необходимость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такого документа </w:t>
      </w:r>
      <w:r w:rsidRPr="004C6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1202" w:rsidRDefault="00841202" w:rsidP="00841202">
      <w:pPr>
        <w:pStyle w:val="MainText-BezOtstupa"/>
        <w:ind w:left="567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41202" w:rsidRPr="00EF2834" w:rsidRDefault="00841202" w:rsidP="00841202">
      <w:pPr>
        <w:pStyle w:val="MainText-BezOtstupa"/>
        <w:ind w:left="567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EF2834">
        <w:rPr>
          <w:rFonts w:ascii="Times New Roman" w:hAnsi="Times New Roman"/>
          <w:b/>
          <w:color w:val="auto"/>
          <w:sz w:val="28"/>
          <w:szCs w:val="28"/>
          <w:lang w:val="ru-RU"/>
        </w:rPr>
        <w:t>- для лиц без гражданства:</w:t>
      </w:r>
    </w:p>
    <w:p w:rsidR="00841202" w:rsidRPr="000F18B6" w:rsidRDefault="00841202" w:rsidP="00841202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841202" w:rsidRDefault="00841202" w:rsidP="00841202">
      <w:pPr>
        <w:pStyle w:val="MainText-BezOtstupa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841202" w:rsidRPr="000F18B6" w:rsidRDefault="00841202" w:rsidP="00841202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разрешение на временное проживание, вид на жительство;</w:t>
      </w:r>
    </w:p>
    <w:p w:rsidR="00841202" w:rsidRDefault="00841202" w:rsidP="00841202">
      <w:pPr>
        <w:pStyle w:val="MainText-BezOtstupa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841202" w:rsidRPr="000F18B6" w:rsidRDefault="00841202" w:rsidP="00841202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</w:r>
    </w:p>
    <w:p w:rsidR="00841202" w:rsidRDefault="00841202" w:rsidP="00841202">
      <w:pPr>
        <w:pStyle w:val="MainText-BezOtstupa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841202" w:rsidRPr="000F18B6" w:rsidRDefault="00841202" w:rsidP="00841202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удостоверение беженца, свидетельство о рассмотрении ходатайства о признании беженцем на территории Российской Федерации по существу;</w:t>
      </w:r>
    </w:p>
    <w:p w:rsidR="00841202" w:rsidRDefault="00841202" w:rsidP="00841202">
      <w:pPr>
        <w:pStyle w:val="MainText-BezOtstupa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841202" w:rsidRDefault="00841202" w:rsidP="00841202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миграционн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ая</w:t>
      </w: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 xml:space="preserve"> карт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 (</w:t>
      </w: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в случае если необходимость наличия миграционной карты предусмотрена законодательством Российской Федерации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);</w:t>
      </w:r>
    </w:p>
    <w:p w:rsidR="00841202" w:rsidRDefault="00841202" w:rsidP="00841202">
      <w:pPr>
        <w:rPr>
          <w:lang w:eastAsia="ru-RU"/>
        </w:rPr>
      </w:pPr>
    </w:p>
    <w:p w:rsidR="00841202" w:rsidRPr="004C63D2" w:rsidRDefault="00841202" w:rsidP="00841202">
      <w:pPr>
        <w:jc w:val="both"/>
        <w:rPr>
          <w:lang w:eastAsia="ru-RU"/>
        </w:rPr>
      </w:pPr>
      <w:r w:rsidRPr="004C63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C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иностранного гражданина или лица без гражданства на пребывание (проживание)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C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необходимость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такого документа </w:t>
      </w:r>
      <w:r w:rsidRPr="004C6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1202" w:rsidRDefault="00841202" w:rsidP="00841202">
      <w:pPr>
        <w:pStyle w:val="MainText-BezOtstupa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841202" w:rsidRDefault="00841202" w:rsidP="00841202">
      <w:pPr>
        <w:pStyle w:val="MainText-BezOtstupa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841202" w:rsidRDefault="00841202" w:rsidP="00841202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0F18B6">
        <w:rPr>
          <w:rFonts w:ascii="Times New Roman" w:hAnsi="Times New Roman"/>
          <w:color w:val="auto"/>
          <w:sz w:val="28"/>
          <w:szCs w:val="28"/>
          <w:lang w:val="ru-RU"/>
        </w:rPr>
        <w:t>ные документы, признаваемые документами, удостоверяющими личность гражданина Российской Федерации в соответствии с законодательством Российской Федерации, и документами,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841202" w:rsidRDefault="00841202" w:rsidP="00841202">
      <w:pPr>
        <w:rPr>
          <w:lang w:eastAsia="ru-RU"/>
        </w:rPr>
      </w:pPr>
    </w:p>
    <w:p w:rsidR="00841202" w:rsidRPr="004C63D2" w:rsidRDefault="00841202" w:rsidP="00841202">
      <w:pPr>
        <w:pStyle w:val="21"/>
        <w:ind w:firstLine="0"/>
        <w:rPr>
          <w:b/>
          <w:sz w:val="28"/>
          <w:szCs w:val="28"/>
          <w:lang w:val="ru-RU"/>
        </w:rPr>
      </w:pPr>
      <w:r w:rsidRPr="004C63D2">
        <w:rPr>
          <w:b/>
          <w:sz w:val="28"/>
          <w:szCs w:val="28"/>
          <w:lang w:val="ru-RU"/>
        </w:rPr>
        <w:t>Дополнительно предоставляются:</w:t>
      </w:r>
    </w:p>
    <w:p w:rsidR="00841202" w:rsidRDefault="00841202" w:rsidP="00841202">
      <w:pPr>
        <w:pStyle w:val="21"/>
        <w:ind w:firstLine="0"/>
        <w:rPr>
          <w:sz w:val="28"/>
          <w:szCs w:val="28"/>
          <w:lang w:val="ru-RU"/>
        </w:rPr>
      </w:pPr>
    </w:p>
    <w:p w:rsidR="00841202" w:rsidRPr="004C63D2" w:rsidRDefault="00841202" w:rsidP="00841202">
      <w:pPr>
        <w:pStyle w:val="2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А</w:t>
      </w:r>
      <w:r w:rsidRPr="004C63D2">
        <w:rPr>
          <w:sz w:val="28"/>
          <w:szCs w:val="28"/>
          <w:lang w:val="ru-RU"/>
        </w:rPr>
        <w:t>нкет</w:t>
      </w:r>
      <w:r>
        <w:rPr>
          <w:sz w:val="28"/>
          <w:szCs w:val="28"/>
          <w:lang w:val="ru-RU"/>
        </w:rPr>
        <w:t>а</w:t>
      </w:r>
      <w:r w:rsidRPr="004C63D2">
        <w:rPr>
          <w:sz w:val="28"/>
          <w:szCs w:val="28"/>
          <w:lang w:val="ru-RU"/>
        </w:rPr>
        <w:t xml:space="preserve"> Клиента - физического лица (Анкета представлена на официальном сайте Банка);</w:t>
      </w:r>
    </w:p>
    <w:p w:rsidR="00841202" w:rsidRDefault="00841202" w:rsidP="00841202">
      <w:pPr>
        <w:pStyle w:val="21"/>
        <w:ind w:firstLine="0"/>
        <w:rPr>
          <w:sz w:val="28"/>
          <w:szCs w:val="28"/>
          <w:lang w:val="ru-RU"/>
        </w:rPr>
      </w:pPr>
    </w:p>
    <w:p w:rsidR="00841202" w:rsidRPr="004C63D2" w:rsidRDefault="00841202" w:rsidP="00841202">
      <w:pPr>
        <w:pStyle w:val="21"/>
        <w:ind w:firstLine="0"/>
        <w:rPr>
          <w:sz w:val="28"/>
          <w:szCs w:val="28"/>
          <w:lang w:val="ru-RU"/>
        </w:rPr>
      </w:pPr>
      <w:r w:rsidRPr="004C63D2">
        <w:rPr>
          <w:sz w:val="28"/>
          <w:szCs w:val="28"/>
          <w:lang w:val="ru-RU"/>
        </w:rPr>
        <w:t>Опросник Клиента;</w:t>
      </w:r>
    </w:p>
    <w:p w:rsidR="00841202" w:rsidRDefault="00841202" w:rsidP="00841202">
      <w:pPr>
        <w:pStyle w:val="23"/>
        <w:spacing w:line="240" w:lineRule="auto"/>
        <w:jc w:val="both"/>
        <w:rPr>
          <w:sz w:val="28"/>
          <w:szCs w:val="28"/>
        </w:rPr>
      </w:pPr>
    </w:p>
    <w:p w:rsidR="00841202" w:rsidRDefault="00841202" w:rsidP="00841202">
      <w:pPr>
        <w:pStyle w:val="2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F1E9F">
        <w:rPr>
          <w:sz w:val="28"/>
          <w:szCs w:val="28"/>
        </w:rPr>
        <w:t xml:space="preserve">сли от имени Клиента действует по доверенности уполномоченный представитель- физическое лицо, то </w:t>
      </w:r>
      <w:r>
        <w:rPr>
          <w:sz w:val="28"/>
          <w:szCs w:val="28"/>
        </w:rPr>
        <w:t>дополнительно предоставляются</w:t>
      </w:r>
      <w:r w:rsidRPr="004F1E9F">
        <w:rPr>
          <w:sz w:val="28"/>
          <w:szCs w:val="28"/>
        </w:rPr>
        <w:t xml:space="preserve"> нотариально заверенная копия доверенности, содержащая образец подписи уполномоченного представителя - физического лица и ксерокопия паспорта уполномоченного представителя- физического лица.</w:t>
      </w:r>
    </w:p>
    <w:p w:rsidR="00841202" w:rsidRDefault="00841202" w:rsidP="00841202">
      <w:pPr>
        <w:pStyle w:val="ab"/>
        <w:spacing w:before="120"/>
        <w:ind w:left="0" w:firstLine="709"/>
        <w:rPr>
          <w:sz w:val="28"/>
          <w:szCs w:val="28"/>
          <w:lang w:val="ru-RU"/>
        </w:rPr>
      </w:pPr>
    </w:p>
    <w:p w:rsidR="00841202" w:rsidRPr="004F1E9F" w:rsidRDefault="00841202" w:rsidP="00841202">
      <w:pPr>
        <w:pStyle w:val="ab"/>
        <w:spacing w:before="120"/>
        <w:ind w:left="0" w:firstLine="709"/>
        <w:rPr>
          <w:sz w:val="28"/>
          <w:szCs w:val="28"/>
          <w:lang w:val="ru-RU"/>
        </w:rPr>
      </w:pPr>
      <w:r w:rsidRPr="004F1E9F">
        <w:rPr>
          <w:sz w:val="28"/>
          <w:szCs w:val="28"/>
          <w:lang w:val="ru-RU"/>
        </w:rPr>
        <w:t xml:space="preserve">Документы, составленные за пределами РФ,  должны быть легализованы в посольстве (консульстве) РФ в стране регистрации юридического лица или, в случае применения положений Конвенции, отменяющей требование легализации официальных иностранных документов (заключена в Гааге 05 октября 1961 года), подлинность подписи, статуса, в котором выступало лицо, подписавшее документы, и подлинность печати, которой скреплены документы, должны быть удостоверены путем проставления </w:t>
      </w:r>
      <w:proofErr w:type="spellStart"/>
      <w:r w:rsidRPr="004F1E9F">
        <w:rPr>
          <w:sz w:val="28"/>
          <w:szCs w:val="28"/>
          <w:lang w:val="ru-RU"/>
        </w:rPr>
        <w:t>апостиля</w:t>
      </w:r>
      <w:proofErr w:type="spellEnd"/>
      <w:r w:rsidRPr="004F1E9F">
        <w:rPr>
          <w:sz w:val="28"/>
          <w:szCs w:val="28"/>
          <w:lang w:val="ru-RU"/>
        </w:rPr>
        <w:t xml:space="preserve"> компетентным органом государства, в котором эти документы были оформлены.</w:t>
      </w:r>
    </w:p>
    <w:p w:rsidR="00841202" w:rsidRPr="004F1E9F" w:rsidRDefault="00841202" w:rsidP="00841202">
      <w:pPr>
        <w:pStyle w:val="23"/>
        <w:spacing w:line="240" w:lineRule="auto"/>
        <w:ind w:firstLine="708"/>
        <w:jc w:val="both"/>
        <w:rPr>
          <w:sz w:val="28"/>
          <w:szCs w:val="28"/>
        </w:rPr>
      </w:pPr>
      <w:r w:rsidRPr="004F1E9F">
        <w:rPr>
          <w:sz w:val="28"/>
          <w:szCs w:val="28"/>
        </w:rPr>
        <w:t>Документы, составленные полностью или в какой-либо их части на иностранном языке, предоставляются с их нотариально заверенным переводом на русский язык.</w:t>
      </w:r>
    </w:p>
    <w:p w:rsidR="00841202" w:rsidRPr="00495B05" w:rsidRDefault="00841202" w:rsidP="00841202">
      <w:pPr>
        <w:rPr>
          <w:lang w:eastAsia="ru-RU"/>
        </w:rPr>
      </w:pPr>
    </w:p>
    <w:p w:rsidR="00841202" w:rsidRPr="004C63D2" w:rsidRDefault="00841202" w:rsidP="00841202">
      <w:pPr>
        <w:pStyle w:val="23"/>
        <w:spacing w:line="240" w:lineRule="auto"/>
        <w:jc w:val="both"/>
        <w:rPr>
          <w:b/>
          <w:sz w:val="28"/>
          <w:szCs w:val="28"/>
        </w:rPr>
      </w:pPr>
      <w:r w:rsidRPr="004C63D2">
        <w:rPr>
          <w:b/>
          <w:sz w:val="28"/>
          <w:szCs w:val="28"/>
        </w:rPr>
        <w:t xml:space="preserve">Актуальный список документов размещен на сайте Банка в разделе </w:t>
      </w:r>
    </w:p>
    <w:p w:rsidR="00841202" w:rsidRPr="004C63D2" w:rsidRDefault="00841202" w:rsidP="00841202">
      <w:pPr>
        <w:pStyle w:val="23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C63D2">
        <w:rPr>
          <w:b/>
          <w:sz w:val="28"/>
          <w:szCs w:val="28"/>
        </w:rPr>
        <w:t>Открытие и ведение текущих счетов</w:t>
      </w:r>
      <w:r>
        <w:rPr>
          <w:b/>
          <w:sz w:val="28"/>
          <w:szCs w:val="28"/>
        </w:rPr>
        <w:t>»</w:t>
      </w:r>
    </w:p>
    <w:p w:rsidR="004F1E9F" w:rsidRDefault="00911D7D" w:rsidP="00841202">
      <w:pPr>
        <w:jc w:val="both"/>
        <w:rPr>
          <w:b/>
          <w:sz w:val="28"/>
          <w:szCs w:val="28"/>
        </w:rPr>
      </w:pPr>
      <w:hyperlink r:id="rId17" w:history="1">
        <w:r w:rsidR="00841202" w:rsidRPr="002E77CD">
          <w:rPr>
            <w:rStyle w:val="a4"/>
            <w:b/>
            <w:sz w:val="28"/>
            <w:szCs w:val="28"/>
          </w:rPr>
          <w:t>https://www.ns-bank.ru/private/raschetno-kassovoe_obsluzhivanie/otkryitie_i_vedenie_schetov/</w:t>
        </w:r>
      </w:hyperlink>
    </w:p>
    <w:p w:rsidR="00841202" w:rsidRDefault="00841202" w:rsidP="00841202">
      <w:pPr>
        <w:jc w:val="both"/>
        <w:rPr>
          <w:b/>
          <w:sz w:val="28"/>
          <w:szCs w:val="28"/>
        </w:rPr>
      </w:pPr>
    </w:p>
    <w:p w:rsidR="00841202" w:rsidRPr="00F33E6A" w:rsidRDefault="00841202" w:rsidP="00841202">
      <w:pPr>
        <w:rPr>
          <w:lang w:eastAsia="ru-RU"/>
        </w:rPr>
      </w:pPr>
    </w:p>
    <w:p w:rsidR="00841202" w:rsidRDefault="00841202" w:rsidP="00841202">
      <w:pPr>
        <w:pStyle w:val="MainText-BezOtstupa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F33E6A">
        <w:rPr>
          <w:rFonts w:ascii="Times New Roman" w:hAnsi="Times New Roman"/>
          <w:b/>
          <w:color w:val="auto"/>
          <w:sz w:val="28"/>
          <w:szCs w:val="28"/>
          <w:lang w:val="ru-RU"/>
        </w:rPr>
        <w:t>Юридические лица</w:t>
      </w:r>
    </w:p>
    <w:p w:rsidR="00841202" w:rsidRPr="00F33E6A" w:rsidRDefault="00841202" w:rsidP="00841202">
      <w:pPr>
        <w:rPr>
          <w:lang w:eastAsia="ru-RU"/>
        </w:rPr>
      </w:pPr>
    </w:p>
    <w:p w:rsidR="00841202" w:rsidRPr="004F1E9F" w:rsidRDefault="00841202" w:rsidP="00841202">
      <w:pPr>
        <w:tabs>
          <w:tab w:val="left" w:pos="14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b/>
          <w:bCs/>
          <w:sz w:val="28"/>
          <w:szCs w:val="28"/>
        </w:rPr>
        <w:t xml:space="preserve">2. Юридические лица, созданные в РФ, </w:t>
      </w:r>
      <w:r w:rsidRPr="004F1E9F">
        <w:rPr>
          <w:rFonts w:ascii="Times New Roman" w:hAnsi="Times New Roman" w:cs="Times New Roman"/>
          <w:sz w:val="28"/>
          <w:szCs w:val="28"/>
        </w:rPr>
        <w:t xml:space="preserve">предоставляют стандартный комплект следующих документов:  </w:t>
      </w:r>
    </w:p>
    <w:p w:rsidR="00841202" w:rsidRPr="00E3273D" w:rsidRDefault="00841202" w:rsidP="0084120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7629">
        <w:rPr>
          <w:rFonts w:ascii="Times New Roman" w:hAnsi="Times New Roman" w:cs="Times New Roman"/>
          <w:sz w:val="28"/>
          <w:szCs w:val="28"/>
        </w:rPr>
        <w:t>Устав (иной учредительный документ) со всеми изменениями и дополнениями / в последней редакции (при условии</w:t>
      </w:r>
      <w:r>
        <w:rPr>
          <w:rFonts w:ascii="Times New Roman" w:hAnsi="Times New Roman" w:cs="Times New Roman"/>
          <w:sz w:val="28"/>
          <w:szCs w:val="28"/>
        </w:rPr>
        <w:t xml:space="preserve"> включения в нее всех изменений и дополнений), утвержденные</w:t>
      </w:r>
      <w:r w:rsidRPr="00EE7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</w:t>
      </w:r>
      <w:r w:rsidRPr="00EE7629">
        <w:rPr>
          <w:rFonts w:ascii="Times New Roman" w:hAnsi="Times New Roman" w:cs="Times New Roman"/>
          <w:sz w:val="28"/>
          <w:szCs w:val="28"/>
        </w:rPr>
        <w:t xml:space="preserve">арегистрированные в </w:t>
      </w:r>
      <w:r w:rsidRPr="00EE7629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законодательством РФ порядке </w:t>
      </w:r>
      <w:r w:rsidRPr="00E3273D">
        <w:rPr>
          <w:rFonts w:ascii="Times New Roman" w:hAnsi="Times New Roman" w:cs="Times New Roman"/>
          <w:sz w:val="28"/>
          <w:szCs w:val="28"/>
        </w:rPr>
        <w:t>(нотариально удостоверенная копия)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202" w:rsidRPr="004F1E9F" w:rsidRDefault="00841202" w:rsidP="0084120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Учредительный договор либо решение о создании юридического лица (в соответствии с законодательством РФ) и изменения к ним (нотариально удостоверенные копии);</w:t>
      </w:r>
    </w:p>
    <w:p w:rsidR="00841202" w:rsidRPr="00E3273D" w:rsidRDefault="00841202" w:rsidP="00841202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273D">
        <w:rPr>
          <w:rFonts w:ascii="Times New Roman" w:hAnsi="Times New Roman" w:cs="Times New Roman"/>
          <w:sz w:val="28"/>
          <w:szCs w:val="28"/>
        </w:rPr>
        <w:t xml:space="preserve">Решение (Протокол) о назначении (избрании) лица, имеющего в соответствии с </w:t>
      </w:r>
      <w:r w:rsidRPr="00E3273D">
        <w:rPr>
          <w:rFonts w:ascii="Times New Roman" w:hAnsi="Times New Roman" w:cs="Times New Roman"/>
          <w:caps/>
          <w:sz w:val="28"/>
          <w:szCs w:val="28"/>
        </w:rPr>
        <w:t>у</w:t>
      </w:r>
      <w:r w:rsidRPr="00E3273D">
        <w:rPr>
          <w:rFonts w:ascii="Times New Roman" w:hAnsi="Times New Roman" w:cs="Times New Roman"/>
          <w:sz w:val="28"/>
          <w:szCs w:val="28"/>
        </w:rPr>
        <w:t>ставом право действовать без доверенности (оригинал или заверенная Клиентом копия);</w:t>
      </w:r>
    </w:p>
    <w:p w:rsidR="00841202" w:rsidRPr="00E3273D" w:rsidRDefault="00841202" w:rsidP="00841202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273D">
        <w:rPr>
          <w:rFonts w:ascii="Times New Roman" w:hAnsi="Times New Roman" w:cs="Times New Roman"/>
          <w:sz w:val="28"/>
          <w:szCs w:val="28"/>
        </w:rPr>
        <w:t xml:space="preserve">Карточка с образцами подписей и оттиска печати Клиента, удостоверенными в установленном порядке; </w:t>
      </w:r>
    </w:p>
    <w:p w:rsidR="00841202" w:rsidRPr="00E3273D" w:rsidRDefault="00841202" w:rsidP="00841202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B21DC1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лиц, наделенных правом подписи, указанных в Карточке образцов подписей и оттиска печати (Решения, протоколы, приказы или иные документы, подтверждающие, что лицо, которому предоставлено право подписи, является сотрудником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273D">
        <w:rPr>
          <w:rFonts w:ascii="Times New Roman" w:hAnsi="Times New Roman" w:cs="Times New Roman"/>
          <w:sz w:val="28"/>
          <w:szCs w:val="28"/>
        </w:rPr>
        <w:t>. При отсутствии в Карточке подписи Главного бухгалтера дополнительно предоставляется Приказ об исполнении функций Главного бухгалтера первым лицом (оригинал или заверенная Клиентом копия);</w:t>
      </w:r>
    </w:p>
    <w:p w:rsidR="00841202" w:rsidRPr="004F1E9F" w:rsidRDefault="00841202" w:rsidP="00841202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Оформленная в соответствии с действующим законодательством доверенность, подтверждающая полномочия лица, подписывающего Договор со стороны Клиента, если данные полномочия не определены Уставом. Доверенности, выданные лицам, которые вправе обмениваться сообщениями при исполнении договоров.</w:t>
      </w:r>
    </w:p>
    <w:p w:rsidR="00841202" w:rsidRDefault="00841202" w:rsidP="00841202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личности лиц, наделенных правом подписи, указанных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1E9F">
        <w:rPr>
          <w:rFonts w:ascii="Times New Roman" w:hAnsi="Times New Roman" w:cs="Times New Roman"/>
          <w:sz w:val="28"/>
          <w:szCs w:val="28"/>
        </w:rPr>
        <w:t xml:space="preserve">арточке с образцами подписей и оттиском печати. </w:t>
      </w:r>
    </w:p>
    <w:p w:rsidR="00841202" w:rsidRPr="00E3273D" w:rsidRDefault="00841202" w:rsidP="00841202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273D">
        <w:rPr>
          <w:rFonts w:ascii="Times New Roman" w:hAnsi="Times New Roman" w:cs="Times New Roman"/>
          <w:sz w:val="28"/>
          <w:szCs w:val="28"/>
        </w:rPr>
        <w:t>Сведения об участниках/ список участников (для ООО), Список акционеров (для АО) (при возможности с предоставлением копий подтверждающих документов):</w:t>
      </w:r>
    </w:p>
    <w:p w:rsidR="00841202" w:rsidRPr="00E3273D" w:rsidRDefault="00841202" w:rsidP="00841202">
      <w:pPr>
        <w:tabs>
          <w:tab w:val="left" w:pos="142"/>
          <w:tab w:val="num" w:pos="284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273D">
        <w:rPr>
          <w:rFonts w:ascii="Times New Roman" w:hAnsi="Times New Roman" w:cs="Times New Roman"/>
          <w:sz w:val="28"/>
          <w:szCs w:val="28"/>
        </w:rPr>
        <w:t>- участник - юридическое лицо: полное наименование организации, ИНН, ОГРН, дата присвоения ОГРН, дата регистрации, адрес регистрации;</w:t>
      </w:r>
    </w:p>
    <w:p w:rsidR="00841202" w:rsidRPr="004F1E9F" w:rsidRDefault="00841202" w:rsidP="00841202">
      <w:pPr>
        <w:tabs>
          <w:tab w:val="left" w:pos="142"/>
          <w:tab w:val="num" w:pos="284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273D">
        <w:rPr>
          <w:rFonts w:ascii="Times New Roman" w:hAnsi="Times New Roman" w:cs="Times New Roman"/>
          <w:sz w:val="28"/>
          <w:szCs w:val="28"/>
        </w:rPr>
        <w:t>- участник - физическое лицо: Ф.И.О. полностью, наименование документа, удостоверяющего личность, серия, номер, кем и когда выдан документ, дата и место рождения, адрес регистрации.</w:t>
      </w:r>
    </w:p>
    <w:p w:rsidR="00841202" w:rsidRPr="004F1E9F" w:rsidRDefault="00841202" w:rsidP="00841202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Анкета Клиента </w:t>
      </w:r>
      <w:r w:rsidRPr="004F1E9F">
        <w:rPr>
          <w:rFonts w:ascii="Times New Roman" w:hAnsi="Times New Roman" w:cs="Times New Roman"/>
          <w:color w:val="000000"/>
          <w:sz w:val="28"/>
          <w:szCs w:val="28"/>
        </w:rPr>
        <w:t>(представлена на официальном сайте Банка)</w:t>
      </w:r>
      <w:r w:rsidRPr="004F1E9F">
        <w:rPr>
          <w:rFonts w:ascii="Times New Roman" w:hAnsi="Times New Roman" w:cs="Times New Roman"/>
          <w:sz w:val="28"/>
          <w:szCs w:val="28"/>
        </w:rPr>
        <w:t>, содержащая, в том числе, информацию о номерах контактных телефонов, фактическом местонахождении, основных видах деятельности.</w:t>
      </w:r>
    </w:p>
    <w:p w:rsidR="00841202" w:rsidRPr="00E3273D" w:rsidRDefault="00841202" w:rsidP="00841202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273D">
        <w:rPr>
          <w:rFonts w:ascii="Times New Roman" w:hAnsi="Times New Roman" w:cs="Times New Roman"/>
          <w:sz w:val="28"/>
          <w:szCs w:val="28"/>
        </w:rPr>
        <w:t>Опросник Клиента.</w:t>
      </w:r>
    </w:p>
    <w:p w:rsidR="00841202" w:rsidRPr="00E3273D" w:rsidRDefault="00841202" w:rsidP="00841202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273D">
        <w:rPr>
          <w:rFonts w:ascii="Times New Roman" w:hAnsi="Times New Roman" w:cs="Times New Roman"/>
          <w:sz w:val="28"/>
          <w:szCs w:val="28"/>
        </w:rPr>
        <w:t>Сведения о деловой репутации (представляется на выбор Клиента любой из указанных ниже документов):</w:t>
      </w:r>
    </w:p>
    <w:p w:rsidR="00841202" w:rsidRPr="00E3273D" w:rsidRDefault="00841202" w:rsidP="00841202">
      <w:pPr>
        <w:tabs>
          <w:tab w:val="left" w:pos="142"/>
          <w:tab w:val="num" w:pos="284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273D">
        <w:rPr>
          <w:rFonts w:ascii="Times New Roman" w:hAnsi="Times New Roman" w:cs="Times New Roman"/>
          <w:sz w:val="28"/>
          <w:szCs w:val="28"/>
        </w:rPr>
        <w:t>- Отзывы (в произвольной письменной форме, при возможности их получения) о Клиенте других Клиентов Банка, имеющих с ним деловые отношения.</w:t>
      </w:r>
    </w:p>
    <w:p w:rsidR="00841202" w:rsidRPr="004F1E9F" w:rsidRDefault="00841202" w:rsidP="00841202">
      <w:pPr>
        <w:tabs>
          <w:tab w:val="left" w:pos="142"/>
          <w:tab w:val="num" w:pos="284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273D">
        <w:rPr>
          <w:rFonts w:ascii="Times New Roman" w:hAnsi="Times New Roman" w:cs="Times New Roman"/>
          <w:sz w:val="28"/>
          <w:szCs w:val="28"/>
        </w:rPr>
        <w:lastRenderedPageBreak/>
        <w:t>- Отзывы (в произвольной письменной форме, при возможности их получения) от других кредитных организаций/организаций, оказывающих услуги на финансовом рынке, в которых Клиент ранее находился/находится на обслуживании, с информацией этих организаций об оценке его деловой репутации.</w:t>
      </w:r>
    </w:p>
    <w:p w:rsidR="00841202" w:rsidRPr="004F1E9F" w:rsidRDefault="00841202" w:rsidP="00841202">
      <w:pPr>
        <w:keepNext/>
        <w:tabs>
          <w:tab w:val="left" w:pos="14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При наличии соответствующих оснований дополнительно предоставляются:</w:t>
      </w:r>
    </w:p>
    <w:p w:rsidR="00841202" w:rsidRPr="004F1E9F" w:rsidRDefault="00841202" w:rsidP="0084120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кредитными организациями - согласования ЦБ РФ всех первых лиц, указанных в карточке с образцами подписей и оттиска печати Клиента;</w:t>
      </w:r>
    </w:p>
    <w:p w:rsidR="00841202" w:rsidRPr="004F1E9F" w:rsidRDefault="00841202" w:rsidP="0084120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управляющие компании паевого инвестиционного фонда, управляющие негосударственного пенсионного фонда, инвестиционные фонды, негосударственные пенсионные фонды, управляющие ценными бумагами - Инвестиционную декларацию, устанавливающую основные направления, цели и ограничения инвестиционной деятельности (оригинал или заверенная Клиентом копия), а также сведения (в произвольной письменной форме) о том, с каким специализированным депозитарием у них заключен депозитарный договор</w:t>
      </w:r>
      <w:r>
        <w:rPr>
          <w:rFonts w:ascii="Times New Roman" w:hAnsi="Times New Roman" w:cs="Times New Roman"/>
          <w:sz w:val="28"/>
          <w:szCs w:val="28"/>
        </w:rPr>
        <w:t xml:space="preserve"> и Лицензию профессионального участника рынка ценных бумаг</w:t>
      </w:r>
      <w:r w:rsidRPr="004F1E9F">
        <w:rPr>
          <w:rFonts w:ascii="Times New Roman" w:hAnsi="Times New Roman" w:cs="Times New Roman"/>
          <w:sz w:val="28"/>
          <w:szCs w:val="28"/>
        </w:rPr>
        <w:t>;</w:t>
      </w:r>
    </w:p>
    <w:p w:rsidR="00841202" w:rsidRPr="004F1E9F" w:rsidRDefault="00841202" w:rsidP="0084120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участники рынка ценных бумаг предоставляют </w:t>
      </w:r>
      <w:r w:rsidRPr="004F1E9F">
        <w:rPr>
          <w:rFonts w:ascii="Times New Roman" w:hAnsi="Times New Roman" w:cs="Times New Roman"/>
          <w:sz w:val="28"/>
          <w:szCs w:val="28"/>
        </w:rPr>
        <w:t>Лицензи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1E9F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 рынка ценных бумаг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соответствующего вида деятельности </w:t>
      </w:r>
      <w:r w:rsidRPr="004F1E9F">
        <w:rPr>
          <w:rFonts w:ascii="Times New Roman" w:hAnsi="Times New Roman" w:cs="Times New Roman"/>
          <w:sz w:val="28"/>
          <w:szCs w:val="28"/>
        </w:rPr>
        <w:t>(нотариально удостоверенные копии);</w:t>
      </w:r>
    </w:p>
    <w:p w:rsidR="00841202" w:rsidRDefault="00841202" w:rsidP="0084120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организации, являющиеся </w:t>
      </w:r>
      <w:r w:rsidRPr="00DC6A19">
        <w:rPr>
          <w:rFonts w:ascii="Times New Roman" w:hAnsi="Times New Roman" w:cs="Times New Roman"/>
          <w:sz w:val="28"/>
          <w:szCs w:val="28"/>
        </w:rPr>
        <w:t>лизинговыми компаниями</w:t>
      </w:r>
      <w:r w:rsidRPr="004F1E9F">
        <w:rPr>
          <w:rFonts w:ascii="Times New Roman" w:hAnsi="Times New Roman" w:cs="Times New Roman"/>
          <w:sz w:val="28"/>
          <w:szCs w:val="28"/>
        </w:rPr>
        <w:t xml:space="preserve">; операторами по приему платежей; организациями, оказывающими посреднические услуги при осуществлении сделок купли-продажи недвижимого имущества; коммерческими организациями, заключающими договоры финансирования под уступку денежного требования в качестве финансовых агентов предоставляют документ, подтверждающий постановку на учет в </w:t>
      </w:r>
      <w:proofErr w:type="spellStart"/>
      <w:r w:rsidRPr="004F1E9F">
        <w:rPr>
          <w:rFonts w:ascii="Times New Roman" w:hAnsi="Times New Roman" w:cs="Times New Roman"/>
          <w:sz w:val="28"/>
          <w:szCs w:val="28"/>
        </w:rPr>
        <w:t>Росфинмониторинге</w:t>
      </w:r>
      <w:proofErr w:type="spellEnd"/>
      <w:r w:rsidRPr="004F1E9F">
        <w:rPr>
          <w:rFonts w:ascii="Times New Roman" w:hAnsi="Times New Roman" w:cs="Times New Roman"/>
          <w:sz w:val="28"/>
          <w:szCs w:val="28"/>
        </w:rPr>
        <w:t>, а также документ подтверждающий факт принятия мер, предусмотренных законодательством РФ в целях противодействия легализации (отмыванию) доходов, полученных преступным путем и финансированию терроризма (оригинал или заверенная Клиентом копия);</w:t>
      </w:r>
    </w:p>
    <w:p w:rsidR="00841202" w:rsidRPr="004F1E9F" w:rsidRDefault="00841202" w:rsidP="0084120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документы о финансовом положении:</w:t>
      </w:r>
    </w:p>
    <w:p w:rsidR="00841202" w:rsidRPr="004F1E9F" w:rsidRDefault="00841202" w:rsidP="00841202">
      <w:pPr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- бухгалтерскую отчетность, подтверждающую хозяйственную деятельность (по форме №1 и форме №2) на последнюю отчетную дату (с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виде).</w:t>
      </w:r>
    </w:p>
    <w:p w:rsidR="00841202" w:rsidRPr="004F1E9F" w:rsidRDefault="00841202" w:rsidP="00841202">
      <w:pPr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- налоговые декларации по налогу на прибыль и налогу на добавленную стоимость на последнюю отчетную дату с отметкой налоговых органов о получении (с отметками налогового органа об их принятии или без такой </w:t>
      </w:r>
      <w:r w:rsidRPr="004F1E9F">
        <w:rPr>
          <w:rFonts w:ascii="Times New Roman" w:hAnsi="Times New Roman" w:cs="Times New Roman"/>
          <w:sz w:val="28"/>
          <w:szCs w:val="28"/>
        </w:rPr>
        <w:lastRenderedPageBreak/>
        <w:t xml:space="preserve">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</w:t>
      </w:r>
    </w:p>
    <w:p w:rsidR="00841202" w:rsidRPr="00DC6A19" w:rsidRDefault="00841202" w:rsidP="0084120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A19">
        <w:rPr>
          <w:rFonts w:ascii="Times New Roman" w:hAnsi="Times New Roman" w:cs="Times New Roman"/>
          <w:sz w:val="28"/>
          <w:szCs w:val="28"/>
        </w:rPr>
        <w:t>дополнительные документы, сведения, в том числе по запросу Банка.</w:t>
      </w:r>
    </w:p>
    <w:p w:rsidR="00841202" w:rsidRDefault="00841202" w:rsidP="00841202">
      <w:pPr>
        <w:pStyle w:val="21"/>
        <w:ind w:firstLine="0"/>
        <w:rPr>
          <w:b/>
          <w:bCs/>
          <w:sz w:val="28"/>
          <w:szCs w:val="28"/>
          <w:lang w:val="ru-RU"/>
        </w:rPr>
      </w:pPr>
    </w:p>
    <w:p w:rsidR="00841202" w:rsidRPr="00105857" w:rsidRDefault="00841202" w:rsidP="00841202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857">
        <w:rPr>
          <w:rFonts w:ascii="Times New Roman" w:hAnsi="Times New Roman" w:cs="Times New Roman"/>
          <w:b/>
          <w:sz w:val="28"/>
          <w:szCs w:val="28"/>
        </w:rPr>
        <w:t>Актуальный список документов размещен на сайте Банка в разделе</w:t>
      </w:r>
    </w:p>
    <w:p w:rsidR="00841202" w:rsidRPr="00105857" w:rsidRDefault="00841202" w:rsidP="00841202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857">
        <w:rPr>
          <w:rFonts w:ascii="Times New Roman" w:hAnsi="Times New Roman" w:cs="Times New Roman"/>
          <w:b/>
          <w:sz w:val="28"/>
          <w:szCs w:val="28"/>
        </w:rPr>
        <w:t>Открытие и ведение банковских счетов</w:t>
      </w:r>
    </w:p>
    <w:p w:rsidR="00841202" w:rsidRPr="00105857" w:rsidRDefault="00911D7D" w:rsidP="00841202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841202" w:rsidRPr="00105857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https://www.ns-bank.ru/corporate/services/documents/</w:t>
        </w:r>
      </w:hyperlink>
    </w:p>
    <w:p w:rsidR="00841202" w:rsidRDefault="00841202" w:rsidP="00841202">
      <w:pPr>
        <w:pStyle w:val="21"/>
        <w:ind w:firstLine="0"/>
        <w:rPr>
          <w:b/>
          <w:bCs/>
          <w:sz w:val="28"/>
          <w:szCs w:val="28"/>
          <w:lang w:val="ru-RU"/>
        </w:rPr>
      </w:pPr>
    </w:p>
    <w:p w:rsidR="00841202" w:rsidRPr="004F1E9F" w:rsidRDefault="00841202" w:rsidP="00841202">
      <w:pPr>
        <w:tabs>
          <w:tab w:val="left" w:pos="142"/>
          <w:tab w:val="left" w:pos="36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4F1E9F">
        <w:rPr>
          <w:rFonts w:ascii="Times New Roman" w:hAnsi="Times New Roman" w:cs="Times New Roman"/>
          <w:b/>
          <w:bCs/>
          <w:sz w:val="28"/>
          <w:szCs w:val="28"/>
        </w:rPr>
        <w:t xml:space="preserve">Юридические лица, созданные по законодательству иностранных государств, </w:t>
      </w:r>
      <w:r w:rsidRPr="004F1E9F">
        <w:rPr>
          <w:rFonts w:ascii="Times New Roman" w:hAnsi="Times New Roman" w:cs="Times New Roman"/>
          <w:sz w:val="28"/>
          <w:szCs w:val="28"/>
        </w:rPr>
        <w:t>предоставляют стандартный комплект следующих документов:</w:t>
      </w:r>
    </w:p>
    <w:p w:rsidR="00841202" w:rsidRPr="004F1E9F" w:rsidRDefault="00841202" w:rsidP="00841202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документы, выданные компетентными органами иностранных государств и легализованные в установленном порядке (посольством (консульством) либо </w:t>
      </w:r>
      <w:proofErr w:type="spellStart"/>
      <w:r w:rsidRPr="004F1E9F">
        <w:rPr>
          <w:rFonts w:ascii="Times New Roman" w:hAnsi="Times New Roman" w:cs="Times New Roman"/>
          <w:sz w:val="28"/>
          <w:szCs w:val="28"/>
        </w:rPr>
        <w:t>апостилированные</w:t>
      </w:r>
      <w:proofErr w:type="spellEnd"/>
      <w:r w:rsidRPr="004F1E9F">
        <w:rPr>
          <w:rFonts w:ascii="Times New Roman" w:hAnsi="Times New Roman" w:cs="Times New Roman"/>
          <w:sz w:val="28"/>
          <w:szCs w:val="28"/>
        </w:rPr>
        <w:t>), подтверждающие правовой статус юридического лица по законодательству страны, где создано это юридическое лицо, в частности, учредительные документы и документы, подтверждающие государственную регистрацию юридического лица;</w:t>
      </w:r>
    </w:p>
    <w:p w:rsidR="00841202" w:rsidRPr="004F1E9F" w:rsidRDefault="00841202" w:rsidP="00841202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заверенную в установленном порядке карточку (лист) с образцами подписей и оттиска печати (банки – нерезиденты предоставляют альбом образцов подписей лиц, уполномоченных совершать сделки от имени банка - нерезидента, в том числе распоряжаться счетом банка - нерезидента в валюте Российской Федерации) или заверенную копию такой карточки (листа); </w:t>
      </w:r>
    </w:p>
    <w:p w:rsidR="00841202" w:rsidRPr="004F1E9F" w:rsidRDefault="00841202" w:rsidP="00841202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налоговом органе на территории РФ с указанием ИНН - нотариально заверенная копия (предоставляется только в случае, если юридическое лицо-нерезидент стоит на учет в налоговой инспекции на территории РФ). Копия свидетельства о постановке на учет в налоговом органе (о присвоении ИНН) (при наличии филиала (представительства), через который юридическое лицо – нерезидент осуществляет свою деятельность на территории РФ).</w:t>
      </w:r>
    </w:p>
    <w:p w:rsidR="00841202" w:rsidRPr="004F1E9F" w:rsidRDefault="00841202" w:rsidP="00841202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Копия свидетельства об учете в налоговом органе (о присвоении КИО) (при отсутствии филиала (представительства), через который юридическое лицо – нерезидент осуществляет свою деятельность на территории РФ). Сертификат, подтверждающий статус налогоплательщика в качестве резидента государства, с которым у российской Федерации заключен международный договор (соглашение) об </w:t>
      </w:r>
      <w:proofErr w:type="spellStart"/>
      <w:r w:rsidRPr="004F1E9F"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 w:rsidRPr="004F1E9F">
        <w:rPr>
          <w:rFonts w:ascii="Times New Roman" w:hAnsi="Times New Roman" w:cs="Times New Roman"/>
          <w:sz w:val="28"/>
          <w:szCs w:val="28"/>
        </w:rPr>
        <w:t xml:space="preserve"> двойного налогообложения (при наличии).</w:t>
      </w:r>
    </w:p>
    <w:p w:rsidR="00841202" w:rsidRPr="004F1E9F" w:rsidRDefault="00841202" w:rsidP="00841202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личности лиц, внесенных в карточку с образцами подписей и оттиском печати. </w:t>
      </w:r>
    </w:p>
    <w:p w:rsidR="00841202" w:rsidRPr="004F1E9F" w:rsidRDefault="00841202" w:rsidP="00841202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полномочия лиц, наделенных правом подписи, указанных в карточке образцов подписей и оттиска печати (решения, протоколы, приказы, доверенности или иные документы).</w:t>
      </w:r>
    </w:p>
    <w:p w:rsidR="00841202" w:rsidRPr="004F1E9F" w:rsidRDefault="00841202" w:rsidP="00841202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Сведения об участниках/ акционерах (при возможности с предоставлением копий подтверждающих документов):</w:t>
      </w:r>
    </w:p>
    <w:p w:rsidR="00841202" w:rsidRPr="004F1E9F" w:rsidRDefault="00841202" w:rsidP="00841202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- участник - юридическое лицо: полное наименование организации, регистрационный номер по мету регистрации организации, дата регистрации, адрес регистрации;</w:t>
      </w:r>
    </w:p>
    <w:p w:rsidR="00841202" w:rsidRPr="004F1E9F" w:rsidRDefault="00841202" w:rsidP="00841202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- участник - физическое лицо: Ф.И.О. полностью, наименование документа, удостоверяющего личность, серия, номер, кем и когда выдан документ, дата и место рождения, адрес регистрации.</w:t>
      </w:r>
    </w:p>
    <w:p w:rsidR="00841202" w:rsidRPr="004F1E9F" w:rsidRDefault="00841202" w:rsidP="00841202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Анкета Клиента, содержащая, в том числе, информацию о номерах контактных телефонов, фактическом местонахождении, основных видах деятельности.</w:t>
      </w:r>
    </w:p>
    <w:p w:rsidR="00841202" w:rsidRPr="004F1E9F" w:rsidRDefault="00841202" w:rsidP="00841202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Опросник Клиента.</w:t>
      </w:r>
    </w:p>
    <w:p w:rsidR="00841202" w:rsidRPr="004F1E9F" w:rsidRDefault="00841202" w:rsidP="00841202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При заключении договора для совершения операций обособленным подразделением (филиалом, представительством) юридического лица заверенные в установленном порядке:</w:t>
      </w:r>
    </w:p>
    <w:p w:rsidR="00841202" w:rsidRPr="004F1E9F" w:rsidRDefault="00841202" w:rsidP="00841202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1E9F">
        <w:rPr>
          <w:rFonts w:ascii="Times New Roman" w:hAnsi="Times New Roman" w:cs="Times New Roman"/>
          <w:sz w:val="28"/>
          <w:szCs w:val="28"/>
        </w:rPr>
        <w:t>свидетельство регистрации обособленного подразделения (филиала, представительства);</w:t>
      </w:r>
    </w:p>
    <w:p w:rsidR="00841202" w:rsidRPr="004F1E9F" w:rsidRDefault="00841202" w:rsidP="00841202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1E9F">
        <w:rPr>
          <w:rFonts w:ascii="Times New Roman" w:hAnsi="Times New Roman" w:cs="Times New Roman"/>
          <w:sz w:val="28"/>
          <w:szCs w:val="28"/>
        </w:rPr>
        <w:t>копия положения об обособленном подразделении и решение уполномоченного органа о его создании;</w:t>
      </w:r>
    </w:p>
    <w:p w:rsidR="00841202" w:rsidRPr="004F1E9F" w:rsidRDefault="00841202" w:rsidP="00841202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1E9F">
        <w:rPr>
          <w:rFonts w:ascii="Times New Roman" w:hAnsi="Times New Roman" w:cs="Times New Roman"/>
          <w:sz w:val="28"/>
          <w:szCs w:val="28"/>
        </w:rPr>
        <w:t>документы, подтверждающие полномочия руководителя обособленного подразделения (филиала, представительства) юридического лица;</w:t>
      </w:r>
    </w:p>
    <w:p w:rsidR="00841202" w:rsidRPr="004F1E9F" w:rsidRDefault="00841202" w:rsidP="00841202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1E9F">
        <w:rPr>
          <w:rFonts w:ascii="Times New Roman" w:hAnsi="Times New Roman" w:cs="Times New Roman"/>
          <w:sz w:val="28"/>
          <w:szCs w:val="28"/>
        </w:rPr>
        <w:t>выписка из сводного государственного реестра аккредитованных на территории РФ представительств иностранных компаний или государственного реестра филиалов иностранных юридических лиц, аккредитованных на территории РФ (сроком давности не более 30 дней).</w:t>
      </w:r>
    </w:p>
    <w:p w:rsidR="00841202" w:rsidRPr="00F33E6A" w:rsidRDefault="00841202" w:rsidP="00841202">
      <w:pPr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E6A">
        <w:rPr>
          <w:rFonts w:ascii="Times New Roman" w:hAnsi="Times New Roman" w:cs="Times New Roman"/>
          <w:b/>
          <w:sz w:val="28"/>
          <w:szCs w:val="28"/>
        </w:rPr>
        <w:t>Актуальный список документов размещен на сайте Банка в разделе</w:t>
      </w:r>
    </w:p>
    <w:p w:rsidR="00841202" w:rsidRPr="00F33E6A" w:rsidRDefault="00841202" w:rsidP="00841202">
      <w:pPr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E6A">
        <w:rPr>
          <w:rFonts w:ascii="Times New Roman" w:hAnsi="Times New Roman" w:cs="Times New Roman"/>
          <w:b/>
          <w:sz w:val="28"/>
          <w:szCs w:val="28"/>
        </w:rPr>
        <w:t>Открытие и ведение банковских счетов</w:t>
      </w:r>
    </w:p>
    <w:p w:rsidR="00841202" w:rsidRPr="00F33E6A" w:rsidRDefault="00911D7D" w:rsidP="00841202">
      <w:pPr>
        <w:tabs>
          <w:tab w:val="left" w:pos="142"/>
        </w:tabs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="00841202" w:rsidRPr="00F33E6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https://www.ns-bank.ru/corporate/services/documents/</w:t>
        </w:r>
      </w:hyperlink>
    </w:p>
    <w:p w:rsidR="00841202" w:rsidRPr="004F1E9F" w:rsidRDefault="00841202" w:rsidP="0084120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1202" w:rsidRPr="004F1E9F" w:rsidRDefault="00841202" w:rsidP="00841202">
      <w:pPr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При наличии соответствующих оснований Банк вправе запросить дополнительные документы, сведения.</w:t>
      </w:r>
    </w:p>
    <w:p w:rsidR="00841202" w:rsidRPr="004F1E9F" w:rsidRDefault="00841202" w:rsidP="00841202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Если от имени Клиента – нерезидента выступает уполномоченный представитель по доверенности, то доверенность, оформленная за границей, должна быть легализована в посольстве (консульстве) Российской Федерации </w:t>
      </w:r>
      <w:r w:rsidRPr="004F1E9F">
        <w:rPr>
          <w:rFonts w:ascii="Times New Roman" w:hAnsi="Times New Roman" w:cs="Times New Roman"/>
          <w:sz w:val="28"/>
          <w:szCs w:val="28"/>
        </w:rPr>
        <w:lastRenderedPageBreak/>
        <w:t xml:space="preserve">за границей или в посольстве (консульстве) иностранного государства в Российской Федерации. </w:t>
      </w:r>
    </w:p>
    <w:p w:rsidR="00841202" w:rsidRPr="004F1E9F" w:rsidRDefault="00841202" w:rsidP="00841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Документы представляются в виде копий, легализованных в посольстве (консульстве) РФ за границей либо в посольстве (консульстве) иностранного государства в РФ с нотариально заверенным переводом на русский язык. </w:t>
      </w:r>
    </w:p>
    <w:p w:rsidR="00841202" w:rsidRPr="004F1E9F" w:rsidRDefault="00841202" w:rsidP="00841202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Легализации документов, требование о которой установлено в настоящем разделе, не требуется, если указанные документы были оформлены на территории:</w:t>
      </w:r>
    </w:p>
    <w:p w:rsidR="00841202" w:rsidRPr="004F1E9F" w:rsidRDefault="00841202" w:rsidP="00841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 xml:space="preserve">а) государств - участников Гаагской конвенции, отменяющей требование легализации иностранных официальных документов 1961 года (при наличии </w:t>
      </w:r>
      <w:proofErr w:type="spellStart"/>
      <w:r w:rsidRPr="004F1E9F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4F1E9F">
        <w:rPr>
          <w:rFonts w:ascii="Times New Roman" w:hAnsi="Times New Roman" w:cs="Times New Roman"/>
          <w:sz w:val="28"/>
          <w:szCs w:val="28"/>
        </w:rPr>
        <w:t>, проставляемого на самом документе или отдельном листе компетентным органом иностранного государства в соответствии с требованиями конвенции);</w:t>
      </w:r>
    </w:p>
    <w:p w:rsidR="00841202" w:rsidRPr="004F1E9F" w:rsidRDefault="00841202" w:rsidP="00841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б) государств - участников Конвенции о правовой помощи и правовых отношениях по гражданским, семейным и уголовным делам, заключенной в Минске 22.01.1993 года;</w:t>
      </w:r>
    </w:p>
    <w:p w:rsidR="00841202" w:rsidRPr="004F1E9F" w:rsidRDefault="00841202" w:rsidP="00841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в) государств, с которыми Российская Федерация заключила двусторонние договоры о правовой помощи и правовых отношениях по гражданским, семейным и уголовным делам.</w:t>
      </w:r>
    </w:p>
    <w:p w:rsidR="00841202" w:rsidRPr="004F1E9F" w:rsidRDefault="00841202" w:rsidP="00841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202" w:rsidRPr="004F1E9F" w:rsidRDefault="00841202" w:rsidP="00841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E9F">
        <w:rPr>
          <w:rFonts w:ascii="Times New Roman" w:hAnsi="Times New Roman" w:cs="Times New Roman"/>
          <w:sz w:val="28"/>
          <w:szCs w:val="28"/>
        </w:rPr>
        <w:t>Документы, составленные полностью или в какой-либо их части на иностранном языке, представляются с нотариально заверенным переводом на русский язык. (Не требуется представления заверенного перевода на русский язык альбома образцов подписей лиц, уполномоченных распоряжаться счетом банка - нерезидента в валюте Российской Федерации).</w:t>
      </w:r>
    </w:p>
    <w:p w:rsidR="00841202" w:rsidRDefault="00841202" w:rsidP="00841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202" w:rsidRDefault="00841202" w:rsidP="00841202">
      <w:pPr>
        <w:pStyle w:val="21"/>
        <w:ind w:firstLine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Индивидуальные предприниматели</w:t>
      </w:r>
    </w:p>
    <w:p w:rsidR="00841202" w:rsidRDefault="00841202" w:rsidP="00841202">
      <w:pPr>
        <w:pStyle w:val="21"/>
        <w:ind w:firstLine="0"/>
        <w:rPr>
          <w:b/>
          <w:bCs/>
          <w:sz w:val="28"/>
          <w:szCs w:val="28"/>
          <w:lang w:val="ru-RU"/>
        </w:rPr>
      </w:pPr>
    </w:p>
    <w:p w:rsidR="00841202" w:rsidRPr="004F1E9F" w:rsidRDefault="00841202" w:rsidP="00841202">
      <w:pPr>
        <w:pStyle w:val="21"/>
        <w:ind w:firstLine="0"/>
        <w:rPr>
          <w:sz w:val="28"/>
          <w:szCs w:val="28"/>
          <w:lang w:val="ru-RU"/>
        </w:rPr>
      </w:pPr>
      <w:r w:rsidRPr="004F1E9F">
        <w:rPr>
          <w:b/>
          <w:bCs/>
          <w:sz w:val="28"/>
          <w:szCs w:val="28"/>
          <w:lang w:val="ru-RU"/>
        </w:rPr>
        <w:t xml:space="preserve">3. Индивидуальный предприниматель </w:t>
      </w:r>
      <w:r w:rsidRPr="004F1E9F">
        <w:rPr>
          <w:sz w:val="28"/>
          <w:szCs w:val="28"/>
          <w:lang w:val="ru-RU"/>
        </w:rPr>
        <w:t>предъявляет:</w:t>
      </w:r>
    </w:p>
    <w:p w:rsidR="00841202" w:rsidRPr="004F1E9F" w:rsidRDefault="00841202" w:rsidP="00841202">
      <w:pPr>
        <w:spacing w:before="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4F1E9F">
        <w:rPr>
          <w:rFonts w:ascii="Times New Roman" w:hAnsi="Times New Roman" w:cs="Times New Roman"/>
          <w:snapToGrid w:val="0"/>
          <w:sz w:val="28"/>
          <w:szCs w:val="28"/>
        </w:rPr>
        <w:t xml:space="preserve">документ, удостоверяющий личность (паспорт гражданина Российской Федерации, либо иной документ, удостоверяющий личность гражданина РФ в соответствии с действующим законодательством РФ); </w:t>
      </w:r>
    </w:p>
    <w:p w:rsidR="00841202" w:rsidRPr="004F1E9F" w:rsidRDefault="00841202" w:rsidP="00841202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1E9F">
        <w:rPr>
          <w:rFonts w:ascii="Times New Roman" w:hAnsi="Times New Roman" w:cs="Times New Roman"/>
          <w:sz w:val="28"/>
          <w:szCs w:val="28"/>
        </w:rPr>
        <w:t>копия свидетельства/извещения о постановке на учет в налоговом органе (ИНН);</w:t>
      </w:r>
    </w:p>
    <w:p w:rsidR="00841202" w:rsidRPr="004F1E9F" w:rsidRDefault="00841202" w:rsidP="00841202">
      <w:pPr>
        <w:pStyle w:val="2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4F1E9F">
        <w:rPr>
          <w:sz w:val="28"/>
          <w:szCs w:val="28"/>
          <w:lang w:val="ru-RU"/>
        </w:rPr>
        <w:t>нотариально заверенную копию Свидетельства о государственной регистрации физического лица в качестве индивидуального предпринимателя и выписку из Единого государственного реестра индивидуальных предпринимателей;</w:t>
      </w:r>
    </w:p>
    <w:p w:rsidR="00841202" w:rsidRDefault="00841202" w:rsidP="00841202">
      <w:pPr>
        <w:pStyle w:val="21"/>
        <w:ind w:firstLine="0"/>
        <w:rPr>
          <w:sz w:val="28"/>
          <w:szCs w:val="28"/>
          <w:lang w:val="ru-RU"/>
        </w:rPr>
      </w:pPr>
    </w:p>
    <w:p w:rsidR="00841202" w:rsidRPr="004F1E9F" w:rsidRDefault="00841202" w:rsidP="00841202">
      <w:pPr>
        <w:pStyle w:val="2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Pr="004F1E9F">
        <w:rPr>
          <w:sz w:val="28"/>
          <w:szCs w:val="28"/>
          <w:lang w:val="ru-RU"/>
        </w:rPr>
        <w:t>арточк</w:t>
      </w:r>
      <w:r>
        <w:rPr>
          <w:sz w:val="28"/>
          <w:szCs w:val="28"/>
          <w:lang w:val="ru-RU"/>
        </w:rPr>
        <w:t>у</w:t>
      </w:r>
      <w:r w:rsidRPr="004F1E9F">
        <w:rPr>
          <w:sz w:val="28"/>
          <w:szCs w:val="28"/>
          <w:lang w:val="ru-RU"/>
        </w:rPr>
        <w:t xml:space="preserve"> с образцом подписи и оттиски печати;</w:t>
      </w:r>
    </w:p>
    <w:p w:rsidR="00841202" w:rsidRDefault="00841202" w:rsidP="00841202">
      <w:pPr>
        <w:pStyle w:val="21"/>
        <w:ind w:firstLine="0"/>
        <w:rPr>
          <w:sz w:val="28"/>
          <w:szCs w:val="28"/>
          <w:lang w:val="ru-RU"/>
        </w:rPr>
      </w:pPr>
    </w:p>
    <w:p w:rsidR="00841202" w:rsidRPr="004F1E9F" w:rsidRDefault="00841202" w:rsidP="00841202">
      <w:pPr>
        <w:pStyle w:val="2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F1E9F">
        <w:rPr>
          <w:sz w:val="28"/>
          <w:szCs w:val="28"/>
          <w:lang w:val="ru-RU"/>
        </w:rPr>
        <w:t xml:space="preserve">документ, подтверждающий постановку на учет в </w:t>
      </w:r>
      <w:proofErr w:type="spellStart"/>
      <w:r w:rsidRPr="004F1E9F">
        <w:rPr>
          <w:sz w:val="28"/>
          <w:szCs w:val="28"/>
          <w:lang w:val="ru-RU"/>
        </w:rPr>
        <w:t>Росфинмониторинге</w:t>
      </w:r>
      <w:proofErr w:type="spellEnd"/>
      <w:r w:rsidRPr="004F1E9F">
        <w:rPr>
          <w:sz w:val="28"/>
          <w:szCs w:val="28"/>
          <w:lang w:val="ru-RU"/>
        </w:rPr>
        <w:t>, а также документ подтверждающий факт принятия мер, предусмотренных законодательством РФ в целях противодействия легализации (отмыванию) доходов, полученных преступным путем и финансированию терроризма (оригинал или заверенная Клиентом копия) для индивидуального предпринимателя, оказывающего посреднические услуги при осуществлении сделок купли-продажи недвижимого имущества;</w:t>
      </w:r>
    </w:p>
    <w:p w:rsidR="00841202" w:rsidRDefault="00841202" w:rsidP="00841202">
      <w:pPr>
        <w:pStyle w:val="21"/>
        <w:ind w:firstLine="0"/>
        <w:rPr>
          <w:sz w:val="28"/>
          <w:szCs w:val="28"/>
          <w:lang w:val="ru-RU"/>
        </w:rPr>
      </w:pPr>
    </w:p>
    <w:p w:rsidR="00841202" w:rsidRPr="004F1E9F" w:rsidRDefault="00841202" w:rsidP="00841202">
      <w:pPr>
        <w:pStyle w:val="2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F1E9F">
        <w:rPr>
          <w:sz w:val="28"/>
          <w:szCs w:val="28"/>
          <w:lang w:val="ru-RU"/>
        </w:rPr>
        <w:t>Анкета Клиента (представлена на официальном сайте Банка), содержащую, в том числе, информацию о номерах контактных телефонов, фактическом местонахождении, основных видах деятельности;</w:t>
      </w:r>
    </w:p>
    <w:p w:rsidR="00841202" w:rsidRPr="004F1E9F" w:rsidRDefault="00841202" w:rsidP="00841202">
      <w:pPr>
        <w:pStyle w:val="2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F1E9F">
        <w:rPr>
          <w:sz w:val="28"/>
          <w:szCs w:val="28"/>
          <w:lang w:val="ru-RU"/>
        </w:rPr>
        <w:t>Опросник Клиента.</w:t>
      </w:r>
    </w:p>
    <w:p w:rsidR="00841202" w:rsidRPr="004F1E9F" w:rsidRDefault="00841202" w:rsidP="00841202">
      <w:pPr>
        <w:pStyle w:val="21"/>
        <w:ind w:left="426" w:firstLine="0"/>
        <w:rPr>
          <w:sz w:val="28"/>
          <w:szCs w:val="28"/>
          <w:lang w:val="ru-RU"/>
        </w:rPr>
      </w:pPr>
    </w:p>
    <w:p w:rsidR="00841202" w:rsidRPr="00DC6A19" w:rsidRDefault="00841202" w:rsidP="00841202">
      <w:pPr>
        <w:tabs>
          <w:tab w:val="left" w:pos="142"/>
        </w:tabs>
        <w:spacing w:after="0"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A19">
        <w:rPr>
          <w:rFonts w:ascii="Times New Roman" w:hAnsi="Times New Roman" w:cs="Times New Roman"/>
          <w:b/>
          <w:sz w:val="28"/>
          <w:szCs w:val="28"/>
        </w:rPr>
        <w:t xml:space="preserve">Актуальный список документов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Индивидуальных предпринимателей и лиц, занимающихся в установленном порядке частной практикой, </w:t>
      </w:r>
      <w:r w:rsidRPr="00DC6A19">
        <w:rPr>
          <w:rFonts w:ascii="Times New Roman" w:hAnsi="Times New Roman" w:cs="Times New Roman"/>
          <w:b/>
          <w:sz w:val="28"/>
          <w:szCs w:val="28"/>
        </w:rPr>
        <w:t>размещен на сайте Банка в разделе</w:t>
      </w:r>
    </w:p>
    <w:p w:rsidR="00841202" w:rsidRPr="00DC6A19" w:rsidRDefault="00841202" w:rsidP="00841202">
      <w:pPr>
        <w:tabs>
          <w:tab w:val="left" w:pos="142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A19">
        <w:rPr>
          <w:rFonts w:ascii="Times New Roman" w:hAnsi="Times New Roman" w:cs="Times New Roman"/>
          <w:b/>
          <w:sz w:val="28"/>
          <w:szCs w:val="28"/>
        </w:rPr>
        <w:t>Открытие и ведение банковских счетов</w:t>
      </w:r>
    </w:p>
    <w:p w:rsidR="00841202" w:rsidRPr="00DC6A19" w:rsidRDefault="00911D7D" w:rsidP="00841202">
      <w:pPr>
        <w:tabs>
          <w:tab w:val="left" w:pos="142"/>
        </w:tabs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="00841202" w:rsidRPr="00DC6A19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https://www.ns-bank.ru/corporate/services/documents/</w:t>
        </w:r>
      </w:hyperlink>
    </w:p>
    <w:p w:rsidR="00841202" w:rsidRDefault="00841202" w:rsidP="00841202">
      <w:pPr>
        <w:pStyle w:val="21"/>
        <w:ind w:left="357" w:firstLine="0"/>
        <w:rPr>
          <w:sz w:val="28"/>
          <w:szCs w:val="28"/>
          <w:lang w:val="ru-RU"/>
        </w:rPr>
      </w:pPr>
    </w:p>
    <w:p w:rsidR="00841202" w:rsidRPr="004F1E9F" w:rsidRDefault="00841202" w:rsidP="00841202">
      <w:pPr>
        <w:pStyle w:val="21"/>
        <w:ind w:left="357" w:firstLine="0"/>
        <w:rPr>
          <w:sz w:val="28"/>
          <w:szCs w:val="28"/>
          <w:lang w:val="ru-RU"/>
        </w:rPr>
      </w:pPr>
      <w:r w:rsidRPr="004F1E9F">
        <w:rPr>
          <w:sz w:val="28"/>
          <w:szCs w:val="28"/>
          <w:lang w:val="ru-RU"/>
        </w:rPr>
        <w:t>При наличии соответствующих оснований дополнительно предоставляются:</w:t>
      </w:r>
    </w:p>
    <w:p w:rsidR="00841202" w:rsidRPr="004F1E9F" w:rsidRDefault="00841202" w:rsidP="00841202">
      <w:pPr>
        <w:pStyle w:val="21"/>
        <w:numPr>
          <w:ilvl w:val="0"/>
          <w:numId w:val="9"/>
        </w:numPr>
        <w:rPr>
          <w:sz w:val="28"/>
          <w:szCs w:val="28"/>
          <w:lang w:val="ru-RU"/>
        </w:rPr>
      </w:pPr>
      <w:r w:rsidRPr="004F1E9F">
        <w:rPr>
          <w:sz w:val="28"/>
          <w:szCs w:val="28"/>
          <w:lang w:val="ru-RU"/>
        </w:rPr>
        <w:t>Лицензии (патенты), выданные индивидуальному предпринимателю или лицу, занимающемуся частной практикой, в установленном законодательством РФ порядке, на право осуществления указанной деятельности;</w:t>
      </w:r>
    </w:p>
    <w:p w:rsidR="00841202" w:rsidRPr="004F1E9F" w:rsidRDefault="00841202" w:rsidP="00841202">
      <w:pPr>
        <w:pStyle w:val="21"/>
        <w:numPr>
          <w:ilvl w:val="0"/>
          <w:numId w:val="9"/>
        </w:numPr>
        <w:rPr>
          <w:sz w:val="28"/>
          <w:szCs w:val="28"/>
          <w:lang w:val="ru-RU"/>
        </w:rPr>
      </w:pPr>
      <w:r w:rsidRPr="004F1E9F">
        <w:rPr>
          <w:sz w:val="28"/>
          <w:szCs w:val="28"/>
          <w:lang w:val="ru-RU"/>
        </w:rPr>
        <w:t>прочие документы, сведения, в том числе по запросу Банка.</w:t>
      </w:r>
    </w:p>
    <w:p w:rsidR="00841202" w:rsidRDefault="00841202" w:rsidP="00841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E9F" w:rsidRDefault="004F1E9F" w:rsidP="00967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3F0" w:rsidRPr="00967CD9" w:rsidRDefault="001D544B" w:rsidP="00967CD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 xml:space="preserve">Консультации по вопросам </w:t>
      </w:r>
      <w:r w:rsidR="004F1E9F">
        <w:rPr>
          <w:rFonts w:ascii="Times New Roman" w:hAnsi="Times New Roman" w:cs="Times New Roman"/>
          <w:sz w:val="28"/>
          <w:szCs w:val="28"/>
        </w:rPr>
        <w:t>доверительного управления</w:t>
      </w:r>
      <w:r w:rsidRPr="00967CD9">
        <w:rPr>
          <w:rFonts w:ascii="Times New Roman" w:hAnsi="Times New Roman" w:cs="Times New Roman"/>
          <w:sz w:val="28"/>
          <w:szCs w:val="28"/>
        </w:rPr>
        <w:t xml:space="preserve"> в Банке осуществляют специалисты</w:t>
      </w:r>
      <w:r w:rsidR="00967CD9" w:rsidRPr="00967CD9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4F1E9F">
        <w:rPr>
          <w:rFonts w:ascii="Times New Roman" w:hAnsi="Times New Roman" w:cs="Times New Roman"/>
          <w:sz w:val="28"/>
          <w:szCs w:val="28"/>
        </w:rPr>
        <w:t>операций по доверительному управлению</w:t>
      </w:r>
      <w:r w:rsidR="00967CD9" w:rsidRPr="00967CD9">
        <w:rPr>
          <w:rFonts w:ascii="Times New Roman" w:hAnsi="Times New Roman" w:cs="Times New Roman"/>
          <w:sz w:val="28"/>
          <w:szCs w:val="28"/>
        </w:rPr>
        <w:t xml:space="preserve"> Управления операций на фондовом рынке Инвестиционного департамента</w:t>
      </w:r>
      <w:r w:rsidRPr="00967CD9">
        <w:rPr>
          <w:rFonts w:ascii="Times New Roman" w:hAnsi="Times New Roman" w:cs="Times New Roman"/>
          <w:sz w:val="28"/>
          <w:szCs w:val="28"/>
        </w:rPr>
        <w:t xml:space="preserve"> </w:t>
      </w:r>
      <w:r w:rsidR="00F153F0" w:rsidRPr="00967CD9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="00F153F0" w:rsidRPr="0071523F">
        <w:rPr>
          <w:rFonts w:ascii="Times New Roman" w:hAnsi="Times New Roman" w:cs="Times New Roman"/>
          <w:sz w:val="28"/>
          <w:szCs w:val="28"/>
        </w:rPr>
        <w:t>+7(495)</w:t>
      </w:r>
      <w:r w:rsidR="008B130F">
        <w:rPr>
          <w:rFonts w:ascii="Times New Roman" w:hAnsi="Times New Roman" w:cs="Times New Roman"/>
          <w:sz w:val="28"/>
          <w:szCs w:val="28"/>
        </w:rPr>
        <w:t xml:space="preserve"> 9</w:t>
      </w:r>
      <w:r w:rsidR="008B130F" w:rsidRPr="008B130F">
        <w:rPr>
          <w:rFonts w:ascii="Times New Roman" w:hAnsi="Times New Roman" w:cs="Times New Roman"/>
          <w:sz w:val="28"/>
          <w:szCs w:val="28"/>
        </w:rPr>
        <w:t>56-17-23</w:t>
      </w:r>
      <w:r w:rsidRPr="0071523F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="008B130F">
        <w:rPr>
          <w:rFonts w:ascii="Times New Roman" w:hAnsi="Times New Roman" w:cs="Times New Roman"/>
          <w:sz w:val="28"/>
          <w:szCs w:val="28"/>
        </w:rPr>
        <w:t>:</w:t>
      </w:r>
      <w:r w:rsidR="00967CD9" w:rsidRPr="0071523F">
        <w:rPr>
          <w:rFonts w:ascii="Times New Roman" w:hAnsi="Times New Roman" w:cs="Times New Roman"/>
          <w:sz w:val="28"/>
          <w:szCs w:val="28"/>
        </w:rPr>
        <w:t xml:space="preserve"> </w:t>
      </w:r>
      <w:r w:rsidR="004F1E9F" w:rsidRPr="0071523F">
        <w:rPr>
          <w:rFonts w:ascii="Times New Roman" w:hAnsi="Times New Roman" w:cs="Times New Roman"/>
          <w:sz w:val="28"/>
          <w:szCs w:val="28"/>
        </w:rPr>
        <w:t>gorshikhina@ns-bank.ru</w:t>
      </w:r>
      <w:r w:rsidRPr="0071523F">
        <w:rPr>
          <w:rFonts w:ascii="Times New Roman" w:hAnsi="Times New Roman" w:cs="Times New Roman"/>
          <w:sz w:val="28"/>
          <w:szCs w:val="28"/>
        </w:rPr>
        <w:t>.</w:t>
      </w:r>
      <w:r w:rsidRPr="00967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3F0" w:rsidRPr="00967CD9" w:rsidRDefault="00F153F0" w:rsidP="004F1E9F">
      <w:pPr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lastRenderedPageBreak/>
        <w:t xml:space="preserve">Получить консультацию дистанционно можно заполнив форму «Обратная связь» на сайте Банка по адресу </w:t>
      </w:r>
    </w:p>
    <w:p w:rsidR="00F153F0" w:rsidRPr="00967CD9" w:rsidRDefault="00911D7D" w:rsidP="00F153F0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F153F0" w:rsidRPr="00967CD9">
          <w:rPr>
            <w:rFonts w:ascii="Times New Roman" w:hAnsi="Times New Roman" w:cs="Times New Roman"/>
            <w:sz w:val="28"/>
            <w:szCs w:val="28"/>
          </w:rPr>
          <w:t>https://www.ns-bank.ru/otzyivyi_i_predlozheniya/</w:t>
        </w:r>
      </w:hyperlink>
    </w:p>
    <w:p w:rsidR="00967CD9" w:rsidRPr="00967CD9" w:rsidRDefault="00967CD9" w:rsidP="00F153F0">
      <w:pPr>
        <w:rPr>
          <w:rFonts w:ascii="Times New Roman" w:hAnsi="Times New Roman" w:cs="Times New Roman"/>
          <w:sz w:val="28"/>
          <w:szCs w:val="28"/>
        </w:rPr>
      </w:pPr>
    </w:p>
    <w:p w:rsidR="00967CD9" w:rsidRPr="00967CD9" w:rsidRDefault="00967CD9" w:rsidP="00967CD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Более подробная информация размещается на официальном сайте АО Банк «Национальный стандарт»</w:t>
      </w:r>
    </w:p>
    <w:p w:rsidR="00967CD9" w:rsidRPr="00967CD9" w:rsidRDefault="00967CD9" w:rsidP="00F153F0">
      <w:pPr>
        <w:rPr>
          <w:rFonts w:ascii="Times New Roman" w:hAnsi="Times New Roman" w:cs="Times New Roman"/>
          <w:sz w:val="28"/>
          <w:szCs w:val="28"/>
        </w:rPr>
      </w:pPr>
    </w:p>
    <w:sectPr w:rsidR="00967CD9" w:rsidRPr="00967CD9" w:rsidSect="00DE340D">
      <w:headerReference w:type="default" r:id="rId2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62" w:rsidRDefault="005D3762" w:rsidP="005D3762">
      <w:pPr>
        <w:spacing w:after="0" w:line="240" w:lineRule="auto"/>
      </w:pPr>
      <w:r>
        <w:separator/>
      </w:r>
    </w:p>
  </w:endnote>
  <w:endnote w:type="continuationSeparator" w:id="0">
    <w:p w:rsidR="005D3762" w:rsidRDefault="005D3762" w:rsidP="005D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62" w:rsidRDefault="005D3762" w:rsidP="005D3762">
      <w:pPr>
        <w:spacing w:after="0" w:line="240" w:lineRule="auto"/>
      </w:pPr>
      <w:r>
        <w:separator/>
      </w:r>
    </w:p>
  </w:footnote>
  <w:footnote w:type="continuationSeparator" w:id="0">
    <w:p w:rsidR="005D3762" w:rsidRDefault="005D3762" w:rsidP="005D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62" w:rsidRPr="005D3762" w:rsidRDefault="005D3762" w:rsidP="00A22EAC">
    <w:pPr>
      <w:pStyle w:val="a7"/>
      <w:jc w:val="center"/>
      <w:rPr>
        <w:rFonts w:ascii="Times New Roman" w:hAnsi="Times New Roman" w:cs="Times New Roman"/>
        <w:i/>
        <w:sz w:val="20"/>
        <w:szCs w:val="20"/>
      </w:rPr>
    </w:pPr>
    <w:r w:rsidRPr="005D3762"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  <w:t xml:space="preserve">Информация для получателей финансовых услуг при осуществлении АО Банк «Национальный стандарт» деятельности </w:t>
    </w:r>
    <w:r w:rsidR="00A22EAC"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  <w:t xml:space="preserve">по доверительному управлению ценными бумагами </w:t>
    </w:r>
    <w:r w:rsidRPr="005D3762"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  <w:t>__________________________________________________________________________________</w:t>
    </w:r>
  </w:p>
  <w:p w:rsidR="005D3762" w:rsidRDefault="005D37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F7FCA4"/>
    <w:multiLevelType w:val="hybridMultilevel"/>
    <w:tmpl w:val="E46EDB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00C450A"/>
    <w:multiLevelType w:val="hybridMultilevel"/>
    <w:tmpl w:val="482E7CE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20907F59"/>
    <w:multiLevelType w:val="hybridMultilevel"/>
    <w:tmpl w:val="B972E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7B4F1D"/>
    <w:multiLevelType w:val="hybridMultilevel"/>
    <w:tmpl w:val="C3E24600"/>
    <w:lvl w:ilvl="0" w:tplc="754AFD7A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705D3"/>
    <w:multiLevelType w:val="hybridMultilevel"/>
    <w:tmpl w:val="2E48D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F37222"/>
    <w:multiLevelType w:val="hybridMultilevel"/>
    <w:tmpl w:val="8C147E04"/>
    <w:lvl w:ilvl="0" w:tplc="754AFD7A">
      <w:start w:val="6"/>
      <w:numFmt w:val="bullet"/>
      <w:lvlText w:val="-"/>
      <w:lvlJc w:val="left"/>
      <w:pPr>
        <w:ind w:left="92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73FA025C"/>
    <w:multiLevelType w:val="hybridMultilevel"/>
    <w:tmpl w:val="822EA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83CE2"/>
    <w:multiLevelType w:val="hybridMultilevel"/>
    <w:tmpl w:val="BC36FAFC"/>
    <w:lvl w:ilvl="0" w:tplc="754AFD7A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4B"/>
    <w:rsid w:val="00077237"/>
    <w:rsid w:val="00092293"/>
    <w:rsid w:val="000E28B5"/>
    <w:rsid w:val="000F05D0"/>
    <w:rsid w:val="001D544B"/>
    <w:rsid w:val="00234BB1"/>
    <w:rsid w:val="003961F6"/>
    <w:rsid w:val="0043362B"/>
    <w:rsid w:val="004615F2"/>
    <w:rsid w:val="004F1E9F"/>
    <w:rsid w:val="005347ED"/>
    <w:rsid w:val="005970C0"/>
    <w:rsid w:val="005B1C99"/>
    <w:rsid w:val="005D3762"/>
    <w:rsid w:val="00637B89"/>
    <w:rsid w:val="00651446"/>
    <w:rsid w:val="00663EC8"/>
    <w:rsid w:val="00685FDC"/>
    <w:rsid w:val="0071523F"/>
    <w:rsid w:val="00720E75"/>
    <w:rsid w:val="00792AD7"/>
    <w:rsid w:val="007E6E5B"/>
    <w:rsid w:val="00841202"/>
    <w:rsid w:val="008B130F"/>
    <w:rsid w:val="009075D4"/>
    <w:rsid w:val="00967CD9"/>
    <w:rsid w:val="00972067"/>
    <w:rsid w:val="00975031"/>
    <w:rsid w:val="009804DA"/>
    <w:rsid w:val="009A4BA7"/>
    <w:rsid w:val="009B6CE7"/>
    <w:rsid w:val="00A1351D"/>
    <w:rsid w:val="00A22EAC"/>
    <w:rsid w:val="00A255C6"/>
    <w:rsid w:val="00A4243D"/>
    <w:rsid w:val="00B4419E"/>
    <w:rsid w:val="00B44D76"/>
    <w:rsid w:val="00BD1584"/>
    <w:rsid w:val="00C6225C"/>
    <w:rsid w:val="00C670C3"/>
    <w:rsid w:val="00CB3D46"/>
    <w:rsid w:val="00CD3307"/>
    <w:rsid w:val="00D40345"/>
    <w:rsid w:val="00D55E16"/>
    <w:rsid w:val="00D626C1"/>
    <w:rsid w:val="00DE340D"/>
    <w:rsid w:val="00E20B9F"/>
    <w:rsid w:val="00E53BBE"/>
    <w:rsid w:val="00E61FE7"/>
    <w:rsid w:val="00F153F0"/>
    <w:rsid w:val="00F159CD"/>
    <w:rsid w:val="00F47E9E"/>
    <w:rsid w:val="00F72681"/>
    <w:rsid w:val="00FA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AE811-751B-4AD7-B6FD-AD5467DC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F1E9F"/>
    <w:pPr>
      <w:overflowPunct w:val="0"/>
      <w:autoSpaceDE w:val="0"/>
      <w:autoSpaceDN w:val="0"/>
      <w:adjustRightInd w:val="0"/>
      <w:spacing w:after="260" w:line="260" w:lineRule="exact"/>
      <w:jc w:val="both"/>
      <w:textAlignment w:val="baseline"/>
      <w:outlineLvl w:val="1"/>
    </w:pPr>
    <w:rPr>
      <w:rFonts w:ascii="Times New Roman" w:eastAsia="Times New Roman" w:hAnsi="Times New Roman" w:cs="Times New Roman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4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7E9E"/>
    <w:rPr>
      <w:color w:val="0000FF"/>
      <w:u w:val="single"/>
    </w:rPr>
  </w:style>
  <w:style w:type="character" w:styleId="a5">
    <w:name w:val="Emphasis"/>
    <w:basedOn w:val="a0"/>
    <w:uiPriority w:val="20"/>
    <w:qFormat/>
    <w:rsid w:val="00F47E9E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DE340D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D3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3762"/>
  </w:style>
  <w:style w:type="paragraph" w:styleId="a9">
    <w:name w:val="footer"/>
    <w:basedOn w:val="a"/>
    <w:link w:val="aa"/>
    <w:uiPriority w:val="99"/>
    <w:unhideWhenUsed/>
    <w:rsid w:val="005D3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3762"/>
  </w:style>
  <w:style w:type="character" w:customStyle="1" w:styleId="20">
    <w:name w:val="Заголовок 2 Знак"/>
    <w:basedOn w:val="a0"/>
    <w:link w:val="2"/>
    <w:rsid w:val="004F1E9F"/>
    <w:rPr>
      <w:rFonts w:ascii="Times New Roman" w:eastAsia="Times New Roman" w:hAnsi="Times New Roman" w:cs="Times New Roman"/>
      <w:szCs w:val="24"/>
      <w:lang w:val="en-GB" w:eastAsia="ru-RU"/>
    </w:rPr>
  </w:style>
  <w:style w:type="paragraph" w:styleId="ab">
    <w:name w:val="Body Text Indent"/>
    <w:basedOn w:val="a"/>
    <w:link w:val="ac"/>
    <w:rsid w:val="004F1E9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с отступом Знак"/>
    <w:basedOn w:val="a0"/>
    <w:link w:val="ab"/>
    <w:rsid w:val="004F1E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4F1E9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rsid w:val="004F1E9F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23">
    <w:name w:val="Body Text 2"/>
    <w:basedOn w:val="a"/>
    <w:link w:val="24"/>
    <w:rsid w:val="004F1E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F1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F1E9F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F1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F1E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4F1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7B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ST">
    <w:name w:val="__SUBST"/>
    <w:rsid w:val="00637B89"/>
    <w:rPr>
      <w:b/>
      <w:bCs/>
      <w:i/>
      <w:iCs/>
      <w:sz w:val="22"/>
      <w:szCs w:val="22"/>
    </w:rPr>
  </w:style>
  <w:style w:type="paragraph" w:customStyle="1" w:styleId="210">
    <w:name w:val="Заголовок 21"/>
    <w:rsid w:val="00637B89"/>
    <w:pPr>
      <w:widowControl w:val="0"/>
      <w:autoSpaceDE w:val="0"/>
      <w:autoSpaceDN w:val="0"/>
      <w:adjustRightInd w:val="0"/>
      <w:spacing w:before="360" w:after="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3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7B89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4615F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MainText-BezOtstupa">
    <w:name w:val="MainText - BezOtstupa"/>
    <w:basedOn w:val="a"/>
    <w:next w:val="a"/>
    <w:rsid w:val="00841202"/>
    <w:pPr>
      <w:spacing w:after="0" w:line="240" w:lineRule="auto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fa.ru" TargetMode="External"/><Relationship Id="rId18" Type="http://schemas.openxmlformats.org/officeDocument/2006/relationships/hyperlink" Target="https://www.ns-bank.ru/corporate/services/document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s-bank.ru/otzyivyi_i_predlozheniya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nfa.ru" TargetMode="External"/><Relationship Id="rId17" Type="http://schemas.openxmlformats.org/officeDocument/2006/relationships/hyperlink" Target="https://www.ns-bank.ru/private/raschetno-kassovoe_obsluzhivanie/otkryitie_i_vedenie_schet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s-bank.ru" TargetMode="External"/><Relationship Id="rId20" Type="http://schemas.openxmlformats.org/officeDocument/2006/relationships/hyperlink" Target="https://www.ns-bank.ru/corporate/services/documen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r.ru/contact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s-ban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br.ru" TargetMode="External"/><Relationship Id="rId19" Type="http://schemas.openxmlformats.org/officeDocument/2006/relationships/hyperlink" Target="https://www.ns-bank.ru/corporate/services/docu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-bank.ru/private/operatsii_s_tsennyimi_bumagami_dlya_chastnyih_klientov/" TargetMode="External"/><Relationship Id="rId14" Type="http://schemas.openxmlformats.org/officeDocument/2006/relationships/hyperlink" Target="https://www.ns-bank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D081-174B-478D-829E-C39A93ED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4401</Words>
  <Characters>25089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29432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Коваленок Ксения Владимировна</dc:creator>
  <cp:keywords/>
  <dc:description/>
  <cp:lastModifiedBy>Коваленок Ксения Владимировна</cp:lastModifiedBy>
  <cp:revision>2</cp:revision>
  <dcterms:created xsi:type="dcterms:W3CDTF">2021-03-12T08:13:00Z</dcterms:created>
  <dcterms:modified xsi:type="dcterms:W3CDTF">2021-03-12T08:13:00Z</dcterms:modified>
</cp:coreProperties>
</file>