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BA4B79" w:rsidRDefault="00BA4B79" w:rsidP="00BA4B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отдельных решениях, принятых Советом директоров эмитента</w:t>
      </w:r>
    </w:p>
    <w:p w:rsidR="004E2230" w:rsidRDefault="004E2230" w:rsidP="00A56490">
      <w:pPr>
        <w:jc w:val="center"/>
        <w:rPr>
          <w:b/>
          <w:bCs/>
          <w:sz w:val="24"/>
          <w:szCs w:val="24"/>
        </w:rPr>
      </w:pPr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425"/>
      </w:tblGrid>
      <w:tr w:rsidR="00ED2487" w:rsidTr="00ED44F1">
        <w:tc>
          <w:tcPr>
            <w:tcW w:w="10916" w:type="dxa"/>
            <w:gridSpan w:val="1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Полное фирменное наименование (для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45A8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2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Адрес эмитента, указанный в едином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45A8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3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Основной государственный регистрационный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45A8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4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 xml:space="preserve">Идентификационный номер </w:t>
            </w:r>
            <w:proofErr w:type="spellStart"/>
            <w:r w:rsidR="009845A8" w:rsidRPr="00657C4E">
              <w:rPr>
                <w:sz w:val="24"/>
                <w:szCs w:val="24"/>
              </w:rPr>
              <w:t>налогоплателыцика</w:t>
            </w:r>
            <w:proofErr w:type="spellEnd"/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310255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5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Уникальный код эмитента, присвоенный </w:t>
            </w:r>
            <w:r w:rsidR="00310255">
              <w:rPr>
                <w:sz w:val="24"/>
                <w:szCs w:val="24"/>
              </w:rPr>
              <w:t xml:space="preserve">Банком </w:t>
            </w:r>
            <w:proofErr w:type="spellStart"/>
            <w:r w:rsidR="00310255">
              <w:rPr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45A8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6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Адрес страницы в сети </w:t>
            </w:r>
            <w:r w:rsidR="0031025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31025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используемой эмитентом для раскрытия информации</w:t>
            </w:r>
          </w:p>
        </w:tc>
        <w:tc>
          <w:tcPr>
            <w:tcW w:w="5799" w:type="dxa"/>
            <w:gridSpan w:val="4"/>
          </w:tcPr>
          <w:p w:rsidR="00D608A7" w:rsidRDefault="00746C17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ED44F1">
        <w:tc>
          <w:tcPr>
            <w:tcW w:w="5117" w:type="dxa"/>
            <w:gridSpan w:val="8"/>
          </w:tcPr>
          <w:p w:rsidR="00457E92" w:rsidRPr="00E17A3C" w:rsidRDefault="00457E92" w:rsidP="009845A8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57E92">
              <w:rPr>
                <w:sz w:val="24"/>
                <w:szCs w:val="24"/>
              </w:rPr>
              <w:t xml:space="preserve">Дата наступления события (существенного факта), о котором составлено сообщение </w:t>
            </w:r>
          </w:p>
        </w:tc>
        <w:tc>
          <w:tcPr>
            <w:tcW w:w="5799" w:type="dxa"/>
            <w:gridSpan w:val="4"/>
          </w:tcPr>
          <w:p w:rsidR="00457E92" w:rsidRDefault="009A7298" w:rsidP="00A73E5F">
            <w:pPr>
              <w:ind w:left="142"/>
            </w:pPr>
            <w:r>
              <w:rPr>
                <w:b/>
                <w:i/>
                <w:sz w:val="24"/>
                <w:szCs w:val="24"/>
                <w:lang w:val="en-US"/>
              </w:rPr>
              <w:t>2</w:t>
            </w:r>
            <w:r w:rsidR="00A73E5F">
              <w:rPr>
                <w:b/>
                <w:i/>
                <w:sz w:val="24"/>
                <w:szCs w:val="24"/>
              </w:rPr>
              <w:t>4</w:t>
            </w:r>
            <w:r w:rsidR="000D35F6" w:rsidRPr="0088553E">
              <w:rPr>
                <w:b/>
                <w:i/>
                <w:sz w:val="24"/>
                <w:szCs w:val="24"/>
              </w:rPr>
              <w:t>.</w:t>
            </w:r>
            <w:r w:rsidR="00A73E5F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  <w:lang w:val="en-US"/>
              </w:rPr>
              <w:t>2</w:t>
            </w:r>
            <w:r w:rsidR="000D35F6" w:rsidRPr="0088553E">
              <w:rPr>
                <w:b/>
                <w:i/>
                <w:sz w:val="24"/>
                <w:szCs w:val="24"/>
              </w:rPr>
              <w:t>.20</w:t>
            </w:r>
            <w:r w:rsidR="00546880" w:rsidRPr="0088553E">
              <w:rPr>
                <w:b/>
                <w:i/>
                <w:sz w:val="24"/>
                <w:szCs w:val="24"/>
              </w:rPr>
              <w:t>2</w:t>
            </w:r>
            <w:r w:rsidR="00A73E5F">
              <w:rPr>
                <w:b/>
                <w:i/>
                <w:sz w:val="24"/>
                <w:szCs w:val="24"/>
              </w:rPr>
              <w:t>2</w:t>
            </w:r>
            <w:r w:rsidR="000D35F6" w:rsidRPr="0088553E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310255">
        <w:trPr>
          <w:trHeight w:val="315"/>
        </w:trPr>
        <w:tc>
          <w:tcPr>
            <w:tcW w:w="10916" w:type="dxa"/>
            <w:gridSpan w:val="12"/>
            <w:tcBorders>
              <w:left w:val="nil"/>
              <w:right w:val="nil"/>
            </w:tcBorders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310255" w:rsidTr="00ED44F1">
        <w:trPr>
          <w:trHeight w:val="225"/>
        </w:trPr>
        <w:tc>
          <w:tcPr>
            <w:tcW w:w="10916" w:type="dxa"/>
            <w:gridSpan w:val="12"/>
            <w:vAlign w:val="bottom"/>
          </w:tcPr>
          <w:p w:rsidR="00310255" w:rsidRDefault="00310255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BA4B79" w:rsidRPr="00BA4B79" w:rsidRDefault="00BA4B79" w:rsidP="00A8503E">
            <w:pPr>
              <w:adjustRightInd w:val="0"/>
              <w:ind w:left="79" w:right="149"/>
              <w:jc w:val="both"/>
              <w:rPr>
                <w:bCs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 </w:t>
            </w:r>
            <w:r>
              <w:rPr>
                <w:sz w:val="24"/>
                <w:szCs w:val="24"/>
              </w:rPr>
              <w:t xml:space="preserve">Кворум заседания Совета директоров и результаты голосования по вопросам </w:t>
            </w:r>
            <w:r>
              <w:rPr>
                <w:bCs/>
                <w:sz w:val="24"/>
                <w:szCs w:val="24"/>
              </w:rPr>
              <w:t xml:space="preserve">о принятии решений, предусмотренных </w:t>
            </w:r>
            <w:r w:rsidR="00A8503E" w:rsidRPr="00A8503E">
              <w:rPr>
                <w:sz w:val="24"/>
                <w:szCs w:val="24"/>
              </w:rPr>
              <w:t>Положением Банка России от 27.03.2020 N 714-П "О раскрытии информации эмитентами эмиссионных ценных бумаг"</w:t>
            </w:r>
            <w:r w:rsidRPr="00A8503E">
              <w:rPr>
                <w:sz w:val="24"/>
                <w:szCs w:val="24"/>
              </w:rPr>
              <w:t>:</w:t>
            </w:r>
          </w:p>
          <w:p w:rsidR="00BA4B79" w:rsidRDefault="00BA4B79" w:rsidP="00A8503E">
            <w:pPr>
              <w:adjustRightInd w:val="0"/>
              <w:ind w:left="79" w:right="149"/>
              <w:jc w:val="both"/>
              <w:rPr>
                <w:bCs/>
                <w:sz w:val="24"/>
                <w:szCs w:val="24"/>
              </w:rPr>
            </w:pPr>
          </w:p>
          <w:p w:rsidR="00BA4B79" w:rsidRDefault="00BA4B79" w:rsidP="00A8503E">
            <w:pPr>
              <w:adjustRightInd w:val="0"/>
              <w:ind w:left="79" w:right="149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2.1.1. </w:t>
            </w:r>
            <w:r>
              <w:rPr>
                <w:sz w:val="24"/>
                <w:szCs w:val="24"/>
              </w:rPr>
              <w:t xml:space="preserve">Кворум заседания Совета директоров: в заседании приняли участие </w:t>
            </w:r>
            <w:r w:rsidR="00A73E5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членов Совета директоров из 6. Кворум для принятия Советом директоров решений, отнесенных к его компетенции, имелся.</w:t>
            </w:r>
          </w:p>
          <w:p w:rsidR="00BA4B79" w:rsidRDefault="00BA4B79" w:rsidP="00A8503E">
            <w:pPr>
              <w:adjustRightInd w:val="0"/>
              <w:ind w:left="79" w:right="149"/>
              <w:jc w:val="both"/>
              <w:rPr>
                <w:b/>
                <w:bCs/>
                <w:sz w:val="24"/>
                <w:szCs w:val="24"/>
              </w:rPr>
            </w:pPr>
          </w:p>
          <w:p w:rsidR="00A8503E" w:rsidRPr="00BA4B79" w:rsidRDefault="00BA4B79" w:rsidP="00A8503E">
            <w:pPr>
              <w:adjustRightInd w:val="0"/>
              <w:ind w:left="79" w:right="149"/>
              <w:jc w:val="both"/>
              <w:rPr>
                <w:bCs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2.1.2.</w:t>
            </w:r>
            <w:r>
              <w:rPr>
                <w:sz w:val="24"/>
                <w:szCs w:val="24"/>
              </w:rPr>
              <w:t xml:space="preserve"> Результаты голосования по вопросам о принятии следующих решений, </w:t>
            </w:r>
            <w:r>
              <w:rPr>
                <w:bCs/>
                <w:sz w:val="24"/>
                <w:szCs w:val="24"/>
              </w:rPr>
              <w:t xml:space="preserve">предусмотренных </w:t>
            </w:r>
            <w:r w:rsidR="00A8503E" w:rsidRPr="00A8503E">
              <w:rPr>
                <w:sz w:val="24"/>
                <w:szCs w:val="24"/>
              </w:rPr>
              <w:t>Положением Банка России от 27.03.2020 N 714-П "О раскрытии информации эмитентами эмиссионных ценных бумаг":</w:t>
            </w:r>
          </w:p>
          <w:p w:rsidR="00BA4B79" w:rsidRPr="00BA4B79" w:rsidRDefault="00BA4B79" w:rsidP="00BA4B79">
            <w:pPr>
              <w:tabs>
                <w:tab w:val="left" w:pos="1276"/>
              </w:tabs>
              <w:adjustRightInd w:val="0"/>
              <w:ind w:left="142" w:right="284" w:firstLine="398"/>
              <w:jc w:val="both"/>
              <w:rPr>
                <w:bCs/>
                <w:color w:val="FF0000"/>
                <w:sz w:val="24"/>
                <w:szCs w:val="24"/>
              </w:rPr>
            </w:pPr>
          </w:p>
          <w:p w:rsidR="00BA4B79" w:rsidRDefault="00BA4B79" w:rsidP="00BA4B79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вопросам повестки дня: </w:t>
            </w:r>
          </w:p>
          <w:p w:rsidR="00BA4B79" w:rsidRDefault="00BA4B79" w:rsidP="00BA4B79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BA4B79" w:rsidRDefault="00BA4B79" w:rsidP="00BA4B79">
            <w:pPr>
              <w:tabs>
                <w:tab w:val="left" w:pos="567"/>
              </w:tabs>
              <w:autoSpaceDE/>
              <w:spacing w:after="120"/>
              <w:ind w:left="567" w:righ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По вопросу № </w:t>
            </w:r>
            <w:r w:rsidR="00A73E5F">
              <w:rPr>
                <w:b/>
                <w:i/>
                <w:sz w:val="24"/>
                <w:szCs w:val="24"/>
                <w:u w:val="single"/>
              </w:rPr>
              <w:t>1</w:t>
            </w:r>
            <w:r>
              <w:rPr>
                <w:b/>
                <w:i/>
                <w:sz w:val="24"/>
                <w:szCs w:val="24"/>
                <w:u w:val="single"/>
              </w:rPr>
              <w:t>:</w:t>
            </w:r>
          </w:p>
          <w:p w:rsidR="00BA4B79" w:rsidRPr="00831F2B" w:rsidRDefault="00BA4B79" w:rsidP="00831F2B">
            <w:pPr>
              <w:autoSpaceDE/>
              <w:autoSpaceDN/>
              <w:ind w:left="221" w:right="292"/>
              <w:jc w:val="both"/>
              <w:rPr>
                <w:bCs/>
                <w:sz w:val="24"/>
                <w:szCs w:val="24"/>
              </w:rPr>
            </w:pPr>
            <w:r w:rsidRPr="00831F2B">
              <w:rPr>
                <w:sz w:val="24"/>
                <w:szCs w:val="24"/>
              </w:rPr>
              <w:t>«</w:t>
            </w:r>
            <w:r w:rsidR="00831F2B" w:rsidRPr="00831F2B">
              <w:rPr>
                <w:sz w:val="24"/>
                <w:szCs w:val="24"/>
              </w:rPr>
              <w:t>Рассмотрение предложений АКСИАЛ ИНВЕСТМЕНТС ЛИМИТЕД (AXIAL INVESTMENTS LIMITED) по выдвижению кандидатов в органы управления и контроля АО Банк «Национальный стандарт»</w:t>
            </w:r>
            <w:r w:rsidRPr="00831F2B">
              <w:rPr>
                <w:bCs/>
                <w:sz w:val="24"/>
                <w:szCs w:val="24"/>
              </w:rPr>
              <w:t>» принято решение:</w:t>
            </w:r>
          </w:p>
          <w:p w:rsidR="00831F2B" w:rsidRPr="00831F2B" w:rsidRDefault="00BA4B79" w:rsidP="00831F2B">
            <w:pPr>
              <w:numPr>
                <w:ilvl w:val="0"/>
                <w:numId w:val="30"/>
              </w:numPr>
              <w:tabs>
                <w:tab w:val="left" w:pos="142"/>
              </w:tabs>
              <w:autoSpaceDE/>
              <w:autoSpaceDN/>
              <w:ind w:left="221" w:right="292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1F2B">
              <w:rPr>
                <w:bCs/>
                <w:sz w:val="24"/>
                <w:szCs w:val="24"/>
              </w:rPr>
              <w:t>«</w:t>
            </w:r>
            <w:r w:rsidR="00831F2B" w:rsidRPr="00831F2B">
              <w:rPr>
                <w:rFonts w:eastAsia="Calibri"/>
                <w:sz w:val="24"/>
                <w:szCs w:val="24"/>
                <w:lang w:eastAsia="en-US"/>
              </w:rPr>
              <w:t xml:space="preserve">Включить в список кандидатур для голосования по выборам в Совет директоров </w:t>
            </w:r>
            <w:bookmarkStart w:id="0" w:name="_GoBack"/>
            <w:bookmarkEnd w:id="0"/>
            <w:r w:rsidR="00831F2B" w:rsidRPr="00831F2B">
              <w:rPr>
                <w:rFonts w:eastAsia="Calibri"/>
                <w:sz w:val="24"/>
                <w:szCs w:val="24"/>
                <w:lang w:eastAsia="en-US"/>
              </w:rPr>
              <w:t>АО Банк «Национальный стандарт» на годовом общем собрании акционеров в 2022 году следующих кандидатов: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4109"/>
              <w:gridCol w:w="3121"/>
              <w:gridCol w:w="1665"/>
            </w:tblGrid>
            <w:tr w:rsidR="00831F2B" w:rsidRPr="00E0561F" w:rsidTr="00115A1C">
              <w:tc>
                <w:tcPr>
                  <w:tcW w:w="675" w:type="dxa"/>
                  <w:shd w:val="clear" w:color="auto" w:fill="auto"/>
                </w:tcPr>
                <w:p w:rsidR="00831F2B" w:rsidRPr="00E0561F" w:rsidRDefault="00831F2B" w:rsidP="00831F2B">
                  <w:pPr>
                    <w:jc w:val="both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r w:rsidRPr="00E0561F">
                    <w:rPr>
                      <w:rFonts w:eastAsia="Calibri"/>
                      <w:sz w:val="23"/>
                      <w:szCs w:val="23"/>
                      <w:lang w:eastAsia="en-US"/>
                    </w:rPr>
                    <w:t>№</w:t>
                  </w:r>
                </w:p>
                <w:p w:rsidR="00831F2B" w:rsidRPr="00E0561F" w:rsidRDefault="00831F2B" w:rsidP="00831F2B">
                  <w:pPr>
                    <w:jc w:val="both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r w:rsidRPr="00E0561F">
                    <w:rPr>
                      <w:rFonts w:eastAsia="Calibri"/>
                      <w:sz w:val="23"/>
                      <w:szCs w:val="23"/>
                      <w:lang w:eastAsia="en-US"/>
                    </w:rPr>
                    <w:t>п/п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831F2B" w:rsidRPr="00E0561F" w:rsidRDefault="00831F2B" w:rsidP="00831F2B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r w:rsidRPr="00E0561F">
                    <w:rPr>
                      <w:rFonts w:eastAsia="Calibri"/>
                      <w:sz w:val="23"/>
                      <w:szCs w:val="23"/>
                      <w:lang w:eastAsia="en-US"/>
                    </w:rPr>
                    <w:t>Кандидатура, предложенная акционером для включения в список для голосования по выборам в Совет директоров Банка</w:t>
                  </w:r>
                </w:p>
              </w:tc>
              <w:tc>
                <w:tcPr>
                  <w:tcW w:w="3121" w:type="dxa"/>
                  <w:shd w:val="clear" w:color="auto" w:fill="auto"/>
                </w:tcPr>
                <w:p w:rsidR="00831F2B" w:rsidRPr="00E0561F" w:rsidRDefault="00831F2B" w:rsidP="00831F2B">
                  <w:pPr>
                    <w:jc w:val="both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r w:rsidRPr="00E0561F">
                    <w:rPr>
                      <w:rFonts w:eastAsia="Calibri"/>
                      <w:sz w:val="23"/>
                      <w:szCs w:val="23"/>
                      <w:lang w:eastAsia="en-US"/>
                    </w:rPr>
                    <w:t>Наименование акционера, предложившего кандидатуру для включения в список для голосования по выборам в Совет директоров Банка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831F2B" w:rsidRPr="00E0561F" w:rsidRDefault="00831F2B" w:rsidP="00831F2B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r w:rsidRPr="00E0561F">
                    <w:rPr>
                      <w:rFonts w:eastAsia="Calibri"/>
                      <w:sz w:val="23"/>
                      <w:szCs w:val="23"/>
                      <w:lang w:eastAsia="en-US"/>
                    </w:rPr>
                    <w:t>Количество голосующих акций Банка</w:t>
                  </w:r>
                </w:p>
              </w:tc>
            </w:tr>
            <w:tr w:rsidR="00831F2B" w:rsidRPr="00E0561F" w:rsidTr="00115A1C">
              <w:tc>
                <w:tcPr>
                  <w:tcW w:w="675" w:type="dxa"/>
                  <w:shd w:val="clear" w:color="auto" w:fill="auto"/>
                  <w:vAlign w:val="center"/>
                </w:tcPr>
                <w:p w:rsidR="00831F2B" w:rsidRPr="00E0561F" w:rsidRDefault="00831F2B" w:rsidP="00831F2B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r w:rsidRPr="00E0561F">
                    <w:rPr>
                      <w:rFonts w:eastAsia="Calibri"/>
                      <w:sz w:val="23"/>
                      <w:szCs w:val="23"/>
                      <w:lang w:eastAsia="en-US"/>
                    </w:rPr>
                    <w:t>1.</w:t>
                  </w:r>
                </w:p>
              </w:tc>
              <w:tc>
                <w:tcPr>
                  <w:tcW w:w="4109" w:type="dxa"/>
                  <w:shd w:val="clear" w:color="auto" w:fill="auto"/>
                  <w:vAlign w:val="center"/>
                </w:tcPr>
                <w:p w:rsidR="00831F2B" w:rsidRPr="00E0561F" w:rsidRDefault="00831F2B" w:rsidP="00831F2B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r w:rsidRPr="00E0561F">
                    <w:rPr>
                      <w:rFonts w:eastAsia="Calibri"/>
                      <w:sz w:val="23"/>
                      <w:szCs w:val="23"/>
                      <w:lang w:eastAsia="en-US"/>
                    </w:rPr>
                    <w:t>Кветной Лев Матвеевич</w:t>
                  </w:r>
                </w:p>
              </w:tc>
              <w:tc>
                <w:tcPr>
                  <w:tcW w:w="3121" w:type="dxa"/>
                  <w:shd w:val="clear" w:color="auto" w:fill="auto"/>
                </w:tcPr>
                <w:p w:rsidR="00831F2B" w:rsidRPr="00E0561F" w:rsidRDefault="00831F2B" w:rsidP="00831F2B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proofErr w:type="spellStart"/>
                  <w:r w:rsidRPr="00E0561F">
                    <w:rPr>
                      <w:sz w:val="23"/>
                      <w:szCs w:val="23"/>
                    </w:rPr>
                    <w:t>Аксиал</w:t>
                  </w:r>
                  <w:proofErr w:type="spellEnd"/>
                  <w:r w:rsidRPr="00E0561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0561F">
                    <w:rPr>
                      <w:sz w:val="23"/>
                      <w:szCs w:val="23"/>
                    </w:rPr>
                    <w:t>Инвестментс</w:t>
                  </w:r>
                  <w:proofErr w:type="spellEnd"/>
                  <w:r w:rsidRPr="00E0561F">
                    <w:rPr>
                      <w:sz w:val="23"/>
                      <w:szCs w:val="23"/>
                    </w:rPr>
                    <w:t xml:space="preserve"> Лимитед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831F2B" w:rsidRPr="00E0561F" w:rsidRDefault="00831F2B" w:rsidP="00831F2B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r w:rsidRPr="00E0561F">
                    <w:rPr>
                      <w:sz w:val="23"/>
                      <w:szCs w:val="23"/>
                    </w:rPr>
                    <w:t>99, 9</w:t>
                  </w:r>
                  <w:r>
                    <w:rPr>
                      <w:sz w:val="23"/>
                      <w:szCs w:val="23"/>
                    </w:rPr>
                    <w:t>9</w:t>
                  </w:r>
                  <w:r w:rsidRPr="00E0561F">
                    <w:rPr>
                      <w:sz w:val="23"/>
                      <w:szCs w:val="23"/>
                    </w:rPr>
                    <w:t xml:space="preserve"> %</w:t>
                  </w:r>
                </w:p>
              </w:tc>
            </w:tr>
            <w:tr w:rsidR="00831F2B" w:rsidRPr="00E0561F" w:rsidTr="00115A1C">
              <w:tc>
                <w:tcPr>
                  <w:tcW w:w="675" w:type="dxa"/>
                  <w:shd w:val="clear" w:color="auto" w:fill="auto"/>
                  <w:vAlign w:val="center"/>
                </w:tcPr>
                <w:p w:rsidR="00831F2B" w:rsidRPr="00E0561F" w:rsidRDefault="00831F2B" w:rsidP="00831F2B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r w:rsidRPr="00E0561F">
                    <w:rPr>
                      <w:rFonts w:eastAsia="Calibri"/>
                      <w:sz w:val="23"/>
                      <w:szCs w:val="23"/>
                      <w:lang w:eastAsia="en-US"/>
                    </w:rPr>
                    <w:t>2.</w:t>
                  </w:r>
                </w:p>
              </w:tc>
              <w:tc>
                <w:tcPr>
                  <w:tcW w:w="4109" w:type="dxa"/>
                  <w:shd w:val="clear" w:color="auto" w:fill="auto"/>
                  <w:vAlign w:val="center"/>
                </w:tcPr>
                <w:p w:rsidR="00831F2B" w:rsidRPr="00E0561F" w:rsidRDefault="00831F2B" w:rsidP="00831F2B">
                  <w:pPr>
                    <w:jc w:val="center"/>
                    <w:rPr>
                      <w:sz w:val="23"/>
                      <w:szCs w:val="23"/>
                    </w:rPr>
                  </w:pPr>
                  <w:proofErr w:type="spellStart"/>
                  <w:r w:rsidRPr="00E0561F">
                    <w:rPr>
                      <w:sz w:val="23"/>
                      <w:szCs w:val="23"/>
                    </w:rPr>
                    <w:t>Веремий</w:t>
                  </w:r>
                  <w:proofErr w:type="spellEnd"/>
                  <w:r w:rsidRPr="00E0561F">
                    <w:rPr>
                      <w:sz w:val="23"/>
                      <w:szCs w:val="23"/>
                    </w:rPr>
                    <w:t xml:space="preserve"> Игорь Алексеевич</w:t>
                  </w:r>
                </w:p>
              </w:tc>
              <w:tc>
                <w:tcPr>
                  <w:tcW w:w="3121" w:type="dxa"/>
                  <w:shd w:val="clear" w:color="auto" w:fill="auto"/>
                </w:tcPr>
                <w:p w:rsidR="00831F2B" w:rsidRPr="00E0561F" w:rsidRDefault="00831F2B" w:rsidP="00831F2B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proofErr w:type="spellStart"/>
                  <w:r w:rsidRPr="00E0561F">
                    <w:rPr>
                      <w:sz w:val="23"/>
                      <w:szCs w:val="23"/>
                    </w:rPr>
                    <w:t>Аксиал</w:t>
                  </w:r>
                  <w:proofErr w:type="spellEnd"/>
                  <w:r w:rsidRPr="00E0561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0561F">
                    <w:rPr>
                      <w:sz w:val="23"/>
                      <w:szCs w:val="23"/>
                    </w:rPr>
                    <w:t>Инвестментс</w:t>
                  </w:r>
                  <w:proofErr w:type="spellEnd"/>
                  <w:r w:rsidRPr="00E0561F">
                    <w:rPr>
                      <w:sz w:val="23"/>
                      <w:szCs w:val="23"/>
                    </w:rPr>
                    <w:t xml:space="preserve"> Лимитед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831F2B" w:rsidRPr="00E0561F" w:rsidRDefault="00831F2B" w:rsidP="00831F2B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r w:rsidRPr="00E0561F">
                    <w:rPr>
                      <w:sz w:val="23"/>
                      <w:szCs w:val="23"/>
                    </w:rPr>
                    <w:t>99, 9</w:t>
                  </w:r>
                  <w:r>
                    <w:rPr>
                      <w:sz w:val="23"/>
                      <w:szCs w:val="23"/>
                    </w:rPr>
                    <w:t>9</w:t>
                  </w:r>
                  <w:r w:rsidRPr="00E0561F">
                    <w:rPr>
                      <w:sz w:val="23"/>
                      <w:szCs w:val="23"/>
                    </w:rPr>
                    <w:t xml:space="preserve"> %</w:t>
                  </w:r>
                </w:p>
              </w:tc>
            </w:tr>
            <w:tr w:rsidR="00831F2B" w:rsidRPr="00E0561F" w:rsidTr="00115A1C">
              <w:tc>
                <w:tcPr>
                  <w:tcW w:w="675" w:type="dxa"/>
                  <w:shd w:val="clear" w:color="auto" w:fill="auto"/>
                  <w:vAlign w:val="center"/>
                </w:tcPr>
                <w:p w:rsidR="00831F2B" w:rsidRPr="00E0561F" w:rsidRDefault="00831F2B" w:rsidP="00831F2B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r w:rsidRPr="00E0561F">
                    <w:rPr>
                      <w:rFonts w:eastAsia="Calibri"/>
                      <w:sz w:val="23"/>
                      <w:szCs w:val="23"/>
                      <w:lang w:eastAsia="en-US"/>
                    </w:rPr>
                    <w:t>3.</w:t>
                  </w:r>
                </w:p>
              </w:tc>
              <w:tc>
                <w:tcPr>
                  <w:tcW w:w="4109" w:type="dxa"/>
                  <w:shd w:val="clear" w:color="auto" w:fill="auto"/>
                  <w:vAlign w:val="center"/>
                </w:tcPr>
                <w:p w:rsidR="00831F2B" w:rsidRPr="00E0561F" w:rsidRDefault="00831F2B" w:rsidP="00831F2B">
                  <w:pPr>
                    <w:jc w:val="center"/>
                    <w:rPr>
                      <w:sz w:val="23"/>
                      <w:szCs w:val="23"/>
                    </w:rPr>
                  </w:pPr>
                  <w:r w:rsidRPr="00E0561F">
                    <w:rPr>
                      <w:sz w:val="23"/>
                      <w:szCs w:val="23"/>
                    </w:rPr>
                    <w:t>Захарова Татьяна Валентиновна</w:t>
                  </w:r>
                </w:p>
              </w:tc>
              <w:tc>
                <w:tcPr>
                  <w:tcW w:w="3121" w:type="dxa"/>
                  <w:shd w:val="clear" w:color="auto" w:fill="auto"/>
                </w:tcPr>
                <w:p w:rsidR="00831F2B" w:rsidRPr="00E0561F" w:rsidRDefault="00831F2B" w:rsidP="00831F2B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proofErr w:type="spellStart"/>
                  <w:r w:rsidRPr="00E0561F">
                    <w:rPr>
                      <w:sz w:val="23"/>
                      <w:szCs w:val="23"/>
                    </w:rPr>
                    <w:t>Аксиал</w:t>
                  </w:r>
                  <w:proofErr w:type="spellEnd"/>
                  <w:r w:rsidRPr="00E0561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0561F">
                    <w:rPr>
                      <w:sz w:val="23"/>
                      <w:szCs w:val="23"/>
                    </w:rPr>
                    <w:t>Инвестментс</w:t>
                  </w:r>
                  <w:proofErr w:type="spellEnd"/>
                  <w:r w:rsidRPr="00E0561F">
                    <w:rPr>
                      <w:sz w:val="23"/>
                      <w:szCs w:val="23"/>
                    </w:rPr>
                    <w:t xml:space="preserve"> Лимитед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831F2B" w:rsidRPr="00E0561F" w:rsidRDefault="00831F2B" w:rsidP="00831F2B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r w:rsidRPr="00E0561F">
                    <w:rPr>
                      <w:sz w:val="23"/>
                      <w:szCs w:val="23"/>
                    </w:rPr>
                    <w:t>99, 9</w:t>
                  </w:r>
                  <w:r>
                    <w:rPr>
                      <w:sz w:val="23"/>
                      <w:szCs w:val="23"/>
                    </w:rPr>
                    <w:t>9</w:t>
                  </w:r>
                  <w:r w:rsidRPr="00E0561F">
                    <w:rPr>
                      <w:sz w:val="23"/>
                      <w:szCs w:val="23"/>
                    </w:rPr>
                    <w:t xml:space="preserve"> %</w:t>
                  </w:r>
                </w:p>
              </w:tc>
            </w:tr>
            <w:tr w:rsidR="00831F2B" w:rsidRPr="00E0561F" w:rsidTr="00115A1C">
              <w:tc>
                <w:tcPr>
                  <w:tcW w:w="675" w:type="dxa"/>
                  <w:shd w:val="clear" w:color="auto" w:fill="auto"/>
                  <w:vAlign w:val="center"/>
                </w:tcPr>
                <w:p w:rsidR="00831F2B" w:rsidRPr="00E0561F" w:rsidRDefault="00831F2B" w:rsidP="00831F2B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r w:rsidRPr="00E0561F">
                    <w:rPr>
                      <w:rFonts w:eastAsia="Calibri"/>
                      <w:sz w:val="23"/>
                      <w:szCs w:val="23"/>
                      <w:lang w:eastAsia="en-US"/>
                    </w:rPr>
                    <w:t>4.</w:t>
                  </w:r>
                </w:p>
              </w:tc>
              <w:tc>
                <w:tcPr>
                  <w:tcW w:w="4109" w:type="dxa"/>
                  <w:shd w:val="clear" w:color="auto" w:fill="auto"/>
                  <w:vAlign w:val="center"/>
                </w:tcPr>
                <w:p w:rsidR="00831F2B" w:rsidRPr="00E0561F" w:rsidRDefault="00831F2B" w:rsidP="00831F2B">
                  <w:pPr>
                    <w:jc w:val="center"/>
                    <w:rPr>
                      <w:sz w:val="23"/>
                      <w:szCs w:val="23"/>
                    </w:rPr>
                  </w:pPr>
                  <w:r w:rsidRPr="00E0561F">
                    <w:rPr>
                      <w:sz w:val="23"/>
                      <w:szCs w:val="23"/>
                    </w:rPr>
                    <w:t>Самарин Владимир Викторович</w:t>
                  </w:r>
                </w:p>
              </w:tc>
              <w:tc>
                <w:tcPr>
                  <w:tcW w:w="3121" w:type="dxa"/>
                  <w:shd w:val="clear" w:color="auto" w:fill="auto"/>
                </w:tcPr>
                <w:p w:rsidR="00831F2B" w:rsidRPr="00E0561F" w:rsidRDefault="00831F2B" w:rsidP="00831F2B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proofErr w:type="spellStart"/>
                  <w:r w:rsidRPr="00E0561F">
                    <w:rPr>
                      <w:sz w:val="23"/>
                      <w:szCs w:val="23"/>
                    </w:rPr>
                    <w:t>Аксиал</w:t>
                  </w:r>
                  <w:proofErr w:type="spellEnd"/>
                  <w:r w:rsidRPr="00E0561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0561F">
                    <w:rPr>
                      <w:sz w:val="23"/>
                      <w:szCs w:val="23"/>
                    </w:rPr>
                    <w:t>Инвестментс</w:t>
                  </w:r>
                  <w:proofErr w:type="spellEnd"/>
                  <w:r w:rsidRPr="00E0561F">
                    <w:rPr>
                      <w:sz w:val="23"/>
                      <w:szCs w:val="23"/>
                    </w:rPr>
                    <w:t xml:space="preserve"> Лимитед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831F2B" w:rsidRPr="00E0561F" w:rsidRDefault="00831F2B" w:rsidP="00831F2B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r w:rsidRPr="00E0561F">
                    <w:rPr>
                      <w:sz w:val="23"/>
                      <w:szCs w:val="23"/>
                    </w:rPr>
                    <w:t>99, 9</w:t>
                  </w:r>
                  <w:r>
                    <w:rPr>
                      <w:sz w:val="23"/>
                      <w:szCs w:val="23"/>
                    </w:rPr>
                    <w:t xml:space="preserve">9 </w:t>
                  </w:r>
                  <w:r w:rsidRPr="00E0561F">
                    <w:rPr>
                      <w:sz w:val="23"/>
                      <w:szCs w:val="23"/>
                    </w:rPr>
                    <w:t>%</w:t>
                  </w:r>
                </w:p>
              </w:tc>
            </w:tr>
            <w:tr w:rsidR="00831F2B" w:rsidRPr="00E0561F" w:rsidTr="00115A1C">
              <w:tc>
                <w:tcPr>
                  <w:tcW w:w="675" w:type="dxa"/>
                  <w:shd w:val="clear" w:color="auto" w:fill="auto"/>
                  <w:vAlign w:val="center"/>
                </w:tcPr>
                <w:p w:rsidR="00831F2B" w:rsidRPr="00E0561F" w:rsidRDefault="00831F2B" w:rsidP="00831F2B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r w:rsidRPr="00E0561F">
                    <w:rPr>
                      <w:rFonts w:eastAsia="Calibri"/>
                      <w:sz w:val="23"/>
                      <w:szCs w:val="23"/>
                      <w:lang w:eastAsia="en-US"/>
                    </w:rPr>
                    <w:lastRenderedPageBreak/>
                    <w:t>5.</w:t>
                  </w:r>
                </w:p>
              </w:tc>
              <w:tc>
                <w:tcPr>
                  <w:tcW w:w="4109" w:type="dxa"/>
                  <w:shd w:val="clear" w:color="auto" w:fill="auto"/>
                  <w:vAlign w:val="center"/>
                </w:tcPr>
                <w:p w:rsidR="00831F2B" w:rsidRPr="00E0561F" w:rsidRDefault="00831F2B" w:rsidP="00831F2B">
                  <w:pPr>
                    <w:jc w:val="center"/>
                    <w:rPr>
                      <w:sz w:val="23"/>
                      <w:szCs w:val="23"/>
                    </w:rPr>
                  </w:pPr>
                  <w:r w:rsidRPr="00E0561F">
                    <w:rPr>
                      <w:sz w:val="23"/>
                      <w:szCs w:val="23"/>
                    </w:rPr>
                    <w:t>Щекочихин Александр Сергеевич</w:t>
                  </w:r>
                </w:p>
              </w:tc>
              <w:tc>
                <w:tcPr>
                  <w:tcW w:w="3121" w:type="dxa"/>
                  <w:shd w:val="clear" w:color="auto" w:fill="auto"/>
                </w:tcPr>
                <w:p w:rsidR="00831F2B" w:rsidRPr="00E0561F" w:rsidRDefault="00831F2B" w:rsidP="00831F2B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proofErr w:type="spellStart"/>
                  <w:r w:rsidRPr="00E0561F">
                    <w:rPr>
                      <w:sz w:val="23"/>
                      <w:szCs w:val="23"/>
                    </w:rPr>
                    <w:t>Аксиал</w:t>
                  </w:r>
                  <w:proofErr w:type="spellEnd"/>
                  <w:r w:rsidRPr="00E0561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0561F">
                    <w:rPr>
                      <w:sz w:val="23"/>
                      <w:szCs w:val="23"/>
                    </w:rPr>
                    <w:t>Инвестментс</w:t>
                  </w:r>
                  <w:proofErr w:type="spellEnd"/>
                  <w:r w:rsidRPr="00E0561F">
                    <w:rPr>
                      <w:sz w:val="23"/>
                      <w:szCs w:val="23"/>
                    </w:rPr>
                    <w:t xml:space="preserve"> Лимитед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831F2B" w:rsidRPr="00E0561F" w:rsidRDefault="00831F2B" w:rsidP="00831F2B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r w:rsidRPr="00E0561F">
                    <w:rPr>
                      <w:sz w:val="23"/>
                      <w:szCs w:val="23"/>
                    </w:rPr>
                    <w:t>99, 9</w:t>
                  </w:r>
                  <w:r>
                    <w:rPr>
                      <w:sz w:val="23"/>
                      <w:szCs w:val="23"/>
                    </w:rPr>
                    <w:t>9</w:t>
                  </w:r>
                  <w:r w:rsidRPr="00E0561F">
                    <w:rPr>
                      <w:sz w:val="23"/>
                      <w:szCs w:val="23"/>
                    </w:rPr>
                    <w:t xml:space="preserve"> %</w:t>
                  </w:r>
                </w:p>
              </w:tc>
            </w:tr>
            <w:tr w:rsidR="00831F2B" w:rsidRPr="00E0561F" w:rsidTr="00115A1C">
              <w:tc>
                <w:tcPr>
                  <w:tcW w:w="675" w:type="dxa"/>
                  <w:shd w:val="clear" w:color="auto" w:fill="auto"/>
                  <w:vAlign w:val="center"/>
                </w:tcPr>
                <w:p w:rsidR="00831F2B" w:rsidRPr="00E0561F" w:rsidRDefault="00831F2B" w:rsidP="00831F2B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r w:rsidRPr="00E0561F">
                    <w:rPr>
                      <w:rFonts w:eastAsia="Calibri"/>
                      <w:sz w:val="23"/>
                      <w:szCs w:val="23"/>
                      <w:lang w:eastAsia="en-US"/>
                    </w:rPr>
                    <w:t>6.</w:t>
                  </w:r>
                </w:p>
              </w:tc>
              <w:tc>
                <w:tcPr>
                  <w:tcW w:w="4109" w:type="dxa"/>
                  <w:shd w:val="clear" w:color="auto" w:fill="auto"/>
                  <w:vAlign w:val="center"/>
                </w:tcPr>
                <w:p w:rsidR="00831F2B" w:rsidRPr="00E0561F" w:rsidRDefault="00831F2B" w:rsidP="00831F2B">
                  <w:pPr>
                    <w:jc w:val="center"/>
                    <w:rPr>
                      <w:sz w:val="23"/>
                      <w:szCs w:val="23"/>
                    </w:rPr>
                  </w:pPr>
                  <w:r w:rsidRPr="00E0561F">
                    <w:rPr>
                      <w:sz w:val="23"/>
                      <w:szCs w:val="23"/>
                    </w:rPr>
                    <w:t>Юровский Юрий Леонтьевич</w:t>
                  </w:r>
                </w:p>
              </w:tc>
              <w:tc>
                <w:tcPr>
                  <w:tcW w:w="3121" w:type="dxa"/>
                  <w:shd w:val="clear" w:color="auto" w:fill="auto"/>
                </w:tcPr>
                <w:p w:rsidR="00831F2B" w:rsidRPr="00E0561F" w:rsidRDefault="00831F2B" w:rsidP="00831F2B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proofErr w:type="spellStart"/>
                  <w:r w:rsidRPr="00E0561F">
                    <w:rPr>
                      <w:sz w:val="23"/>
                      <w:szCs w:val="23"/>
                    </w:rPr>
                    <w:t>Аксиал</w:t>
                  </w:r>
                  <w:proofErr w:type="spellEnd"/>
                  <w:r w:rsidRPr="00E0561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0561F">
                    <w:rPr>
                      <w:sz w:val="23"/>
                      <w:szCs w:val="23"/>
                    </w:rPr>
                    <w:t>Инвестментс</w:t>
                  </w:r>
                  <w:proofErr w:type="spellEnd"/>
                  <w:r w:rsidRPr="00E0561F">
                    <w:rPr>
                      <w:sz w:val="23"/>
                      <w:szCs w:val="23"/>
                    </w:rPr>
                    <w:t xml:space="preserve"> Лимитед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831F2B" w:rsidRPr="00E0561F" w:rsidRDefault="00831F2B" w:rsidP="00831F2B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r w:rsidRPr="00E0561F">
                    <w:rPr>
                      <w:sz w:val="23"/>
                      <w:szCs w:val="23"/>
                    </w:rPr>
                    <w:t>99, 9</w:t>
                  </w:r>
                  <w:r>
                    <w:rPr>
                      <w:sz w:val="23"/>
                      <w:szCs w:val="23"/>
                    </w:rPr>
                    <w:t>9</w:t>
                  </w:r>
                  <w:r w:rsidRPr="00E0561F">
                    <w:rPr>
                      <w:sz w:val="23"/>
                      <w:szCs w:val="23"/>
                    </w:rPr>
                    <w:t xml:space="preserve"> %</w:t>
                  </w:r>
                </w:p>
              </w:tc>
            </w:tr>
          </w:tbl>
          <w:p w:rsidR="00831F2B" w:rsidRDefault="00831F2B" w:rsidP="00831F2B">
            <w:pPr>
              <w:jc w:val="both"/>
              <w:rPr>
                <w:rFonts w:eastAsia="Calibri"/>
                <w:lang w:eastAsia="en-US"/>
              </w:rPr>
            </w:pPr>
          </w:p>
          <w:p w:rsidR="00831F2B" w:rsidRPr="00831F2B" w:rsidRDefault="00831F2B" w:rsidP="00831F2B">
            <w:pPr>
              <w:numPr>
                <w:ilvl w:val="0"/>
                <w:numId w:val="30"/>
              </w:numPr>
              <w:autoSpaceDE/>
              <w:autoSpaceDN/>
              <w:ind w:left="79" w:right="292" w:firstLine="28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1F2B">
              <w:rPr>
                <w:rFonts w:eastAsia="Calibri"/>
                <w:sz w:val="24"/>
                <w:szCs w:val="24"/>
                <w:lang w:eastAsia="en-US"/>
              </w:rPr>
              <w:t>Включить в список кандидатур для голосования по выборам в Ревизионную комиссию АО Банк «Национальный стандарт» на годовом общем собрании акционеров в 2022 году следующих кандидатов: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4109"/>
              <w:gridCol w:w="3121"/>
              <w:gridCol w:w="1665"/>
            </w:tblGrid>
            <w:tr w:rsidR="00831F2B" w:rsidRPr="00E0561F" w:rsidTr="00115A1C">
              <w:tc>
                <w:tcPr>
                  <w:tcW w:w="675" w:type="dxa"/>
                  <w:shd w:val="clear" w:color="auto" w:fill="auto"/>
                </w:tcPr>
                <w:p w:rsidR="00831F2B" w:rsidRPr="00E0561F" w:rsidRDefault="00831F2B" w:rsidP="00831F2B">
                  <w:pPr>
                    <w:jc w:val="both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r w:rsidRPr="00E0561F">
                    <w:rPr>
                      <w:rFonts w:eastAsia="Calibri"/>
                      <w:sz w:val="23"/>
                      <w:szCs w:val="23"/>
                      <w:lang w:eastAsia="en-US"/>
                    </w:rPr>
                    <w:t>№</w:t>
                  </w:r>
                </w:p>
                <w:p w:rsidR="00831F2B" w:rsidRPr="00E0561F" w:rsidRDefault="00831F2B" w:rsidP="00831F2B">
                  <w:pPr>
                    <w:jc w:val="both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r w:rsidRPr="00E0561F">
                    <w:rPr>
                      <w:rFonts w:eastAsia="Calibri"/>
                      <w:sz w:val="23"/>
                      <w:szCs w:val="23"/>
                      <w:lang w:eastAsia="en-US"/>
                    </w:rPr>
                    <w:t>п/п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831F2B" w:rsidRPr="00E0561F" w:rsidRDefault="00831F2B" w:rsidP="00831F2B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r w:rsidRPr="00E0561F">
                    <w:rPr>
                      <w:rFonts w:eastAsia="Calibri"/>
                      <w:sz w:val="23"/>
                      <w:szCs w:val="23"/>
                      <w:lang w:eastAsia="en-US"/>
                    </w:rPr>
                    <w:t>Кандидатура, предложенная акционером для включения в список для голосования по выборам в Ревизионную комиссию Банка</w:t>
                  </w:r>
                </w:p>
              </w:tc>
              <w:tc>
                <w:tcPr>
                  <w:tcW w:w="3121" w:type="dxa"/>
                  <w:shd w:val="clear" w:color="auto" w:fill="auto"/>
                </w:tcPr>
                <w:p w:rsidR="00831F2B" w:rsidRPr="00E0561F" w:rsidRDefault="00831F2B" w:rsidP="00831F2B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r w:rsidRPr="00E0561F">
                    <w:rPr>
                      <w:rFonts w:eastAsia="Calibri"/>
                      <w:sz w:val="23"/>
                      <w:szCs w:val="23"/>
                      <w:lang w:eastAsia="en-US"/>
                    </w:rPr>
                    <w:t>Наименование акционера, предложившего кандидатуру для включения в список для голосования по выборам                   в Ревизионную комиссию Банка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831F2B" w:rsidRPr="00E0561F" w:rsidRDefault="00831F2B" w:rsidP="00831F2B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r w:rsidRPr="00E0561F">
                    <w:rPr>
                      <w:rFonts w:eastAsia="Calibri"/>
                      <w:sz w:val="23"/>
                      <w:szCs w:val="23"/>
                      <w:lang w:eastAsia="en-US"/>
                    </w:rPr>
                    <w:t>Количество голосующих акций Банка</w:t>
                  </w:r>
                </w:p>
              </w:tc>
            </w:tr>
            <w:tr w:rsidR="00831F2B" w:rsidRPr="00E0561F" w:rsidTr="00115A1C">
              <w:tc>
                <w:tcPr>
                  <w:tcW w:w="675" w:type="dxa"/>
                  <w:shd w:val="clear" w:color="auto" w:fill="auto"/>
                  <w:vAlign w:val="center"/>
                </w:tcPr>
                <w:p w:rsidR="00831F2B" w:rsidRPr="00E0561F" w:rsidRDefault="00831F2B" w:rsidP="00831F2B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r w:rsidRPr="00E0561F">
                    <w:rPr>
                      <w:rFonts w:eastAsia="Calibri"/>
                      <w:sz w:val="23"/>
                      <w:szCs w:val="23"/>
                      <w:lang w:eastAsia="en-US"/>
                    </w:rPr>
                    <w:t>1.</w:t>
                  </w:r>
                </w:p>
              </w:tc>
              <w:tc>
                <w:tcPr>
                  <w:tcW w:w="4109" w:type="dxa"/>
                  <w:shd w:val="clear" w:color="auto" w:fill="auto"/>
                  <w:vAlign w:val="bottom"/>
                </w:tcPr>
                <w:p w:rsidR="00831F2B" w:rsidRPr="00E0561F" w:rsidRDefault="00831F2B" w:rsidP="00831F2B">
                  <w:pPr>
                    <w:jc w:val="center"/>
                    <w:rPr>
                      <w:sz w:val="23"/>
                      <w:szCs w:val="23"/>
                    </w:rPr>
                  </w:pPr>
                  <w:proofErr w:type="spellStart"/>
                  <w:r w:rsidRPr="00E0561F">
                    <w:rPr>
                      <w:sz w:val="23"/>
                      <w:szCs w:val="23"/>
                    </w:rPr>
                    <w:t>Созник</w:t>
                  </w:r>
                  <w:proofErr w:type="spellEnd"/>
                  <w:r w:rsidRPr="00E0561F">
                    <w:rPr>
                      <w:sz w:val="23"/>
                      <w:szCs w:val="23"/>
                    </w:rPr>
                    <w:t xml:space="preserve"> Джерри Алексеевич</w:t>
                  </w:r>
                </w:p>
                <w:p w:rsidR="00831F2B" w:rsidRPr="00E0561F" w:rsidRDefault="00831F2B" w:rsidP="00831F2B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3121" w:type="dxa"/>
                  <w:shd w:val="clear" w:color="auto" w:fill="auto"/>
                </w:tcPr>
                <w:p w:rsidR="00831F2B" w:rsidRPr="00E0561F" w:rsidRDefault="00831F2B" w:rsidP="00831F2B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proofErr w:type="spellStart"/>
                  <w:r w:rsidRPr="00E0561F">
                    <w:rPr>
                      <w:sz w:val="23"/>
                      <w:szCs w:val="23"/>
                    </w:rPr>
                    <w:t>Аксиал</w:t>
                  </w:r>
                  <w:proofErr w:type="spellEnd"/>
                  <w:r w:rsidRPr="00E0561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0561F">
                    <w:rPr>
                      <w:sz w:val="23"/>
                      <w:szCs w:val="23"/>
                    </w:rPr>
                    <w:t>Инвестментс</w:t>
                  </w:r>
                  <w:proofErr w:type="spellEnd"/>
                  <w:r w:rsidRPr="00E0561F">
                    <w:rPr>
                      <w:sz w:val="23"/>
                      <w:szCs w:val="23"/>
                    </w:rPr>
                    <w:t xml:space="preserve"> Лимитед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831F2B" w:rsidRPr="00E0561F" w:rsidRDefault="00831F2B" w:rsidP="00831F2B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r w:rsidRPr="00E0561F">
                    <w:rPr>
                      <w:sz w:val="23"/>
                      <w:szCs w:val="23"/>
                    </w:rPr>
                    <w:t>99, 9</w:t>
                  </w:r>
                  <w:r>
                    <w:rPr>
                      <w:sz w:val="23"/>
                      <w:szCs w:val="23"/>
                    </w:rPr>
                    <w:t>9</w:t>
                  </w:r>
                  <w:r w:rsidRPr="00E0561F">
                    <w:rPr>
                      <w:sz w:val="23"/>
                      <w:szCs w:val="23"/>
                    </w:rPr>
                    <w:t xml:space="preserve"> %</w:t>
                  </w:r>
                </w:p>
              </w:tc>
            </w:tr>
            <w:tr w:rsidR="00831F2B" w:rsidRPr="00E0561F" w:rsidTr="00115A1C">
              <w:tc>
                <w:tcPr>
                  <w:tcW w:w="675" w:type="dxa"/>
                  <w:shd w:val="clear" w:color="auto" w:fill="auto"/>
                  <w:vAlign w:val="center"/>
                </w:tcPr>
                <w:p w:rsidR="00831F2B" w:rsidRPr="00E0561F" w:rsidRDefault="00831F2B" w:rsidP="00831F2B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r w:rsidRPr="00E0561F">
                    <w:rPr>
                      <w:rFonts w:eastAsia="Calibri"/>
                      <w:sz w:val="23"/>
                      <w:szCs w:val="23"/>
                      <w:lang w:eastAsia="en-US"/>
                    </w:rPr>
                    <w:t>2.</w:t>
                  </w:r>
                </w:p>
              </w:tc>
              <w:tc>
                <w:tcPr>
                  <w:tcW w:w="4109" w:type="dxa"/>
                  <w:shd w:val="clear" w:color="auto" w:fill="auto"/>
                  <w:vAlign w:val="bottom"/>
                </w:tcPr>
                <w:p w:rsidR="00831F2B" w:rsidRPr="00E0561F" w:rsidRDefault="00831F2B" w:rsidP="00831F2B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Тарабантова Елена Владимировна</w:t>
                  </w:r>
                </w:p>
                <w:p w:rsidR="00831F2B" w:rsidRPr="00E0561F" w:rsidRDefault="00831F2B" w:rsidP="00831F2B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121" w:type="dxa"/>
                  <w:shd w:val="clear" w:color="auto" w:fill="auto"/>
                </w:tcPr>
                <w:p w:rsidR="00831F2B" w:rsidRPr="00E0561F" w:rsidRDefault="00831F2B" w:rsidP="00831F2B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proofErr w:type="spellStart"/>
                  <w:r w:rsidRPr="00E0561F">
                    <w:rPr>
                      <w:sz w:val="23"/>
                      <w:szCs w:val="23"/>
                    </w:rPr>
                    <w:t>Аксиал</w:t>
                  </w:r>
                  <w:proofErr w:type="spellEnd"/>
                  <w:r w:rsidRPr="00E0561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0561F">
                    <w:rPr>
                      <w:sz w:val="23"/>
                      <w:szCs w:val="23"/>
                    </w:rPr>
                    <w:t>Инвестментс</w:t>
                  </w:r>
                  <w:proofErr w:type="spellEnd"/>
                  <w:r w:rsidRPr="00E0561F">
                    <w:rPr>
                      <w:sz w:val="23"/>
                      <w:szCs w:val="23"/>
                    </w:rPr>
                    <w:t xml:space="preserve"> Лимитед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831F2B" w:rsidRPr="00E0561F" w:rsidRDefault="00831F2B" w:rsidP="00831F2B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r w:rsidRPr="00E0561F">
                    <w:rPr>
                      <w:sz w:val="23"/>
                      <w:szCs w:val="23"/>
                    </w:rPr>
                    <w:t>99, 9</w:t>
                  </w:r>
                  <w:r>
                    <w:rPr>
                      <w:sz w:val="23"/>
                      <w:szCs w:val="23"/>
                    </w:rPr>
                    <w:t>9</w:t>
                  </w:r>
                  <w:r w:rsidRPr="00E0561F">
                    <w:rPr>
                      <w:sz w:val="23"/>
                      <w:szCs w:val="23"/>
                    </w:rPr>
                    <w:t xml:space="preserve"> %</w:t>
                  </w:r>
                </w:p>
              </w:tc>
            </w:tr>
            <w:tr w:rsidR="00831F2B" w:rsidRPr="00E0561F" w:rsidTr="00115A1C">
              <w:tc>
                <w:tcPr>
                  <w:tcW w:w="675" w:type="dxa"/>
                  <w:shd w:val="clear" w:color="auto" w:fill="auto"/>
                  <w:vAlign w:val="center"/>
                </w:tcPr>
                <w:p w:rsidR="00831F2B" w:rsidRPr="00E0561F" w:rsidRDefault="00831F2B" w:rsidP="00831F2B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r w:rsidRPr="00E0561F">
                    <w:rPr>
                      <w:rFonts w:eastAsia="Calibri"/>
                      <w:sz w:val="23"/>
                      <w:szCs w:val="23"/>
                      <w:lang w:eastAsia="en-US"/>
                    </w:rPr>
                    <w:t>3.</w:t>
                  </w:r>
                </w:p>
              </w:tc>
              <w:tc>
                <w:tcPr>
                  <w:tcW w:w="4109" w:type="dxa"/>
                  <w:shd w:val="clear" w:color="auto" w:fill="auto"/>
                  <w:vAlign w:val="bottom"/>
                </w:tcPr>
                <w:p w:rsidR="00831F2B" w:rsidRPr="00E0561F" w:rsidRDefault="00831F2B" w:rsidP="00831F2B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Куприна Юлия Евгеньевна</w:t>
                  </w:r>
                </w:p>
                <w:p w:rsidR="00831F2B" w:rsidRPr="00E0561F" w:rsidRDefault="00831F2B" w:rsidP="00831F2B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121" w:type="dxa"/>
                  <w:shd w:val="clear" w:color="auto" w:fill="auto"/>
                </w:tcPr>
                <w:p w:rsidR="00831F2B" w:rsidRPr="00E0561F" w:rsidRDefault="00831F2B" w:rsidP="00831F2B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proofErr w:type="spellStart"/>
                  <w:r w:rsidRPr="00E0561F">
                    <w:rPr>
                      <w:sz w:val="23"/>
                      <w:szCs w:val="23"/>
                    </w:rPr>
                    <w:t>Аксиал</w:t>
                  </w:r>
                  <w:proofErr w:type="spellEnd"/>
                  <w:r w:rsidRPr="00E0561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0561F">
                    <w:rPr>
                      <w:sz w:val="23"/>
                      <w:szCs w:val="23"/>
                    </w:rPr>
                    <w:t>Инвестментс</w:t>
                  </w:r>
                  <w:proofErr w:type="spellEnd"/>
                  <w:r w:rsidRPr="00E0561F">
                    <w:rPr>
                      <w:sz w:val="23"/>
                      <w:szCs w:val="23"/>
                    </w:rPr>
                    <w:t xml:space="preserve"> Лимитед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831F2B" w:rsidRPr="00E0561F" w:rsidRDefault="00831F2B" w:rsidP="00831F2B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r w:rsidRPr="00E0561F">
                    <w:rPr>
                      <w:sz w:val="23"/>
                      <w:szCs w:val="23"/>
                    </w:rPr>
                    <w:t>99, 9</w:t>
                  </w:r>
                  <w:r>
                    <w:rPr>
                      <w:sz w:val="23"/>
                      <w:szCs w:val="23"/>
                    </w:rPr>
                    <w:t>9</w:t>
                  </w:r>
                  <w:r w:rsidRPr="00E0561F">
                    <w:rPr>
                      <w:sz w:val="23"/>
                      <w:szCs w:val="23"/>
                    </w:rPr>
                    <w:t xml:space="preserve"> %</w:t>
                  </w:r>
                </w:p>
              </w:tc>
            </w:tr>
          </w:tbl>
          <w:p w:rsidR="00BA4B79" w:rsidRPr="00F655D2" w:rsidRDefault="00BA4B79" w:rsidP="00831F2B">
            <w:pPr>
              <w:pStyle w:val="a3"/>
              <w:widowControl w:val="0"/>
              <w:tabs>
                <w:tab w:val="left" w:pos="0"/>
              </w:tabs>
              <w:autoSpaceDE/>
              <w:autoSpaceDN/>
              <w:ind w:left="221" w:right="292"/>
              <w:jc w:val="both"/>
              <w:rPr>
                <w:sz w:val="24"/>
                <w:szCs w:val="24"/>
              </w:rPr>
            </w:pPr>
            <w:r w:rsidRPr="00F655D2">
              <w:rPr>
                <w:bCs/>
                <w:sz w:val="24"/>
                <w:szCs w:val="24"/>
              </w:rPr>
              <w:t>»</w:t>
            </w:r>
          </w:p>
          <w:p w:rsidR="00BA4B79" w:rsidRPr="00F655D2" w:rsidRDefault="00BA4B79" w:rsidP="00F655D2">
            <w:pPr>
              <w:ind w:left="221" w:right="292"/>
              <w:jc w:val="both"/>
              <w:rPr>
                <w:sz w:val="24"/>
                <w:szCs w:val="24"/>
              </w:rPr>
            </w:pPr>
            <w:r w:rsidRPr="00F655D2">
              <w:rPr>
                <w:sz w:val="24"/>
                <w:szCs w:val="24"/>
              </w:rPr>
              <w:t>Решение по вопросу принято единогласно.</w:t>
            </w:r>
          </w:p>
          <w:p w:rsidR="00F655D2" w:rsidRDefault="00F655D2" w:rsidP="00F655D2">
            <w:pPr>
              <w:ind w:left="221" w:right="292"/>
              <w:jc w:val="both"/>
              <w:rPr>
                <w:sz w:val="24"/>
                <w:szCs w:val="24"/>
              </w:rPr>
            </w:pPr>
          </w:p>
          <w:p w:rsidR="008101BF" w:rsidRDefault="008101BF" w:rsidP="008101BF">
            <w:pPr>
              <w:ind w:left="567" w:right="28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2.2. </w:t>
            </w:r>
            <w:r>
              <w:rPr>
                <w:sz w:val="24"/>
                <w:szCs w:val="24"/>
              </w:rPr>
              <w:t>Дата проведения заседания Совета директоров эмитента, на котором пр</w:t>
            </w:r>
            <w:r w:rsidR="00F655D2">
              <w:rPr>
                <w:sz w:val="24"/>
                <w:szCs w:val="24"/>
              </w:rPr>
              <w:t>иняты соответствующие решения: 2</w:t>
            </w:r>
            <w:r w:rsidR="00831F2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831F2B">
              <w:rPr>
                <w:sz w:val="24"/>
                <w:szCs w:val="24"/>
              </w:rPr>
              <w:t>0</w:t>
            </w:r>
            <w:r w:rsidR="00F655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</w:t>
            </w:r>
            <w:r w:rsidR="00831F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</w:t>
            </w:r>
          </w:p>
          <w:p w:rsidR="008101BF" w:rsidRDefault="008101BF" w:rsidP="008101BF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8101BF" w:rsidRPr="00831F2B" w:rsidRDefault="008101BF" w:rsidP="00831F2B">
            <w:pPr>
              <w:pStyle w:val="a3"/>
              <w:numPr>
                <w:ilvl w:val="1"/>
                <w:numId w:val="30"/>
              </w:numPr>
              <w:ind w:right="284"/>
              <w:jc w:val="both"/>
              <w:rPr>
                <w:sz w:val="24"/>
                <w:szCs w:val="24"/>
              </w:rPr>
            </w:pPr>
            <w:r w:rsidRPr="00831F2B">
              <w:rPr>
                <w:sz w:val="24"/>
                <w:szCs w:val="24"/>
              </w:rPr>
              <w:t xml:space="preserve">Дата составления и номер протокола заседания Совета директоров, на котором приняты соответствующие решения: </w:t>
            </w:r>
            <w:r w:rsidR="00F655D2" w:rsidRPr="00831F2B">
              <w:rPr>
                <w:sz w:val="24"/>
                <w:szCs w:val="24"/>
              </w:rPr>
              <w:t>2</w:t>
            </w:r>
            <w:r w:rsidR="00831F2B" w:rsidRPr="00831F2B">
              <w:rPr>
                <w:sz w:val="24"/>
                <w:szCs w:val="24"/>
              </w:rPr>
              <w:t>4</w:t>
            </w:r>
            <w:r w:rsidRPr="00831F2B">
              <w:rPr>
                <w:sz w:val="24"/>
                <w:szCs w:val="24"/>
              </w:rPr>
              <w:t>.</w:t>
            </w:r>
            <w:r w:rsidR="00831F2B" w:rsidRPr="00831F2B">
              <w:rPr>
                <w:sz w:val="24"/>
                <w:szCs w:val="24"/>
              </w:rPr>
              <w:t>02.2022г. № 85</w:t>
            </w:r>
            <w:r w:rsidRPr="00831F2B">
              <w:rPr>
                <w:sz w:val="24"/>
                <w:szCs w:val="24"/>
              </w:rPr>
              <w:t>.</w:t>
            </w:r>
          </w:p>
          <w:p w:rsidR="00831F2B" w:rsidRDefault="00831F2B" w:rsidP="00831F2B">
            <w:pPr>
              <w:pStyle w:val="a3"/>
              <w:ind w:left="1032" w:right="284"/>
              <w:jc w:val="both"/>
              <w:rPr>
                <w:sz w:val="24"/>
                <w:szCs w:val="24"/>
              </w:rPr>
            </w:pPr>
          </w:p>
          <w:p w:rsidR="00831F2B" w:rsidRPr="00C456E1" w:rsidRDefault="00831F2B" w:rsidP="00831F2B">
            <w:pPr>
              <w:ind w:left="284" w:right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56E1">
              <w:rPr>
                <w:rFonts w:eastAsia="Calibri"/>
                <w:sz w:val="24"/>
                <w:szCs w:val="24"/>
                <w:lang w:eastAsia="en-US"/>
              </w:rPr>
              <w:t>Идентификационные признаки акций, владельцы которых имеют право на участие в общем собрании акционеров эмитента:</w:t>
            </w:r>
          </w:p>
          <w:p w:rsidR="00831F2B" w:rsidRPr="00831F2B" w:rsidRDefault="00831F2B" w:rsidP="00831F2B">
            <w:pPr>
              <w:adjustRightInd w:val="0"/>
              <w:ind w:left="284" w:right="150"/>
              <w:jc w:val="both"/>
              <w:rPr>
                <w:sz w:val="24"/>
                <w:szCs w:val="24"/>
              </w:rPr>
            </w:pPr>
            <w:r w:rsidRPr="00C456E1">
              <w:rPr>
                <w:rFonts w:eastAsia="Calibri"/>
                <w:sz w:val="24"/>
                <w:szCs w:val="24"/>
                <w:lang w:eastAsia="en-US"/>
              </w:rPr>
              <w:t xml:space="preserve">вид, категория (тип): </w:t>
            </w:r>
            <w:r w:rsidRPr="00C456E1">
              <w:rPr>
                <w:rFonts w:eastAsia="Calibri"/>
                <w:i/>
                <w:sz w:val="24"/>
                <w:szCs w:val="24"/>
                <w:lang w:eastAsia="en-US"/>
              </w:rPr>
              <w:t>акции обыкновенные именные бездокументарные, государственный регистрационный номер выпуска: 10103421В, дата государственной регистрации: 16.07.2014 года.</w:t>
            </w:r>
          </w:p>
          <w:p w:rsidR="008101BF" w:rsidRPr="00ED2487" w:rsidRDefault="008101BF" w:rsidP="008101BF">
            <w:pPr>
              <w:ind w:left="363" w:right="150" w:firstLine="141"/>
              <w:jc w:val="both"/>
              <w:rPr>
                <w:sz w:val="24"/>
                <w:szCs w:val="24"/>
              </w:rPr>
            </w:pPr>
          </w:p>
        </w:tc>
      </w:tr>
      <w:tr w:rsidR="00730BC0" w:rsidTr="00ED44F1">
        <w:tc>
          <w:tcPr>
            <w:tcW w:w="10916" w:type="dxa"/>
            <w:gridSpan w:val="1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0BFE" w:rsidTr="00ED44F1">
        <w:trPr>
          <w:cantSplit/>
        </w:trPr>
        <w:tc>
          <w:tcPr>
            <w:tcW w:w="10916" w:type="dxa"/>
            <w:gridSpan w:val="12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535FE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535FE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53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35FEB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B44D12" w:rsidP="00831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1F2B">
              <w:rPr>
                <w:sz w:val="24"/>
                <w:szCs w:val="24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831F2B" w:rsidP="008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546880" w:rsidP="00831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1F2B">
              <w:rPr>
                <w:sz w:val="24"/>
                <w:szCs w:val="24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44F1"/>
    <w:sectPr w:rsidR="003C0BFE" w:rsidRPr="003C0BFE" w:rsidSect="00ED44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EA615F"/>
    <w:multiLevelType w:val="hybridMultilevel"/>
    <w:tmpl w:val="B27232AA"/>
    <w:lvl w:ilvl="0" w:tplc="0D92E030">
      <w:start w:val="1"/>
      <w:numFmt w:val="decimal"/>
      <w:lvlText w:val="%1)"/>
      <w:lvlJc w:val="left"/>
      <w:pPr>
        <w:ind w:left="67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8347CEB"/>
    <w:multiLevelType w:val="multilevel"/>
    <w:tmpl w:val="AD04F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1" w15:restartNumberingAfterBreak="0">
    <w:nsid w:val="2AF378AB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F091B39"/>
    <w:multiLevelType w:val="hybridMultilevel"/>
    <w:tmpl w:val="98F222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10105"/>
    <w:multiLevelType w:val="hybridMultilevel"/>
    <w:tmpl w:val="8EF0F1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7" w15:restartNumberingAfterBreak="0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9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416DD"/>
    <w:multiLevelType w:val="hybridMultilevel"/>
    <w:tmpl w:val="98F222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5" w15:restartNumberingAfterBreak="0">
    <w:nsid w:val="7E3039FC"/>
    <w:multiLevelType w:val="hybridMultilevel"/>
    <w:tmpl w:val="98F222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22"/>
  </w:num>
  <w:num w:numId="4">
    <w:abstractNumId w:val="19"/>
  </w:num>
  <w:num w:numId="5">
    <w:abstractNumId w:val="5"/>
  </w:num>
  <w:num w:numId="6">
    <w:abstractNumId w:val="4"/>
  </w:num>
  <w:num w:numId="7">
    <w:abstractNumId w:val="0"/>
  </w:num>
  <w:num w:numId="8">
    <w:abstractNumId w:val="20"/>
  </w:num>
  <w:num w:numId="9">
    <w:abstractNumId w:val="16"/>
  </w:num>
  <w:num w:numId="10">
    <w:abstractNumId w:val="8"/>
  </w:num>
  <w:num w:numId="11">
    <w:abstractNumId w:val="14"/>
  </w:num>
  <w:num w:numId="12">
    <w:abstractNumId w:val="24"/>
  </w:num>
  <w:num w:numId="13">
    <w:abstractNumId w:val="18"/>
  </w:num>
  <w:num w:numId="14">
    <w:abstractNumId w:val="2"/>
  </w:num>
  <w:num w:numId="15">
    <w:abstractNumId w:val="1"/>
  </w:num>
  <w:num w:numId="16">
    <w:abstractNumId w:val="15"/>
  </w:num>
  <w:num w:numId="17">
    <w:abstractNumId w:val="3"/>
  </w:num>
  <w:num w:numId="18">
    <w:abstractNumId w:val="9"/>
  </w:num>
  <w:num w:numId="19">
    <w:abstractNumId w:val="27"/>
  </w:num>
  <w:num w:numId="20">
    <w:abstractNumId w:val="26"/>
  </w:num>
  <w:num w:numId="21">
    <w:abstractNumId w:val="7"/>
  </w:num>
  <w:num w:numId="22">
    <w:abstractNumId w:val="21"/>
  </w:num>
  <w:num w:numId="23">
    <w:abstractNumId w:val="17"/>
  </w:num>
  <w:num w:numId="24">
    <w:abstractNumId w:val="13"/>
  </w:num>
  <w:num w:numId="25">
    <w:abstractNumId w:val="11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2"/>
  </w:num>
  <w:num w:numId="29">
    <w:abstractNumId w:val="2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7"/>
    <w:rsid w:val="000203FA"/>
    <w:rsid w:val="00057F40"/>
    <w:rsid w:val="00090A0F"/>
    <w:rsid w:val="000A0746"/>
    <w:rsid w:val="000C713D"/>
    <w:rsid w:val="000D35F6"/>
    <w:rsid w:val="000E2CCC"/>
    <w:rsid w:val="00101C45"/>
    <w:rsid w:val="00122647"/>
    <w:rsid w:val="001653A6"/>
    <w:rsid w:val="001D4738"/>
    <w:rsid w:val="001F6BC7"/>
    <w:rsid w:val="0020322F"/>
    <w:rsid w:val="00240E5A"/>
    <w:rsid w:val="0026280D"/>
    <w:rsid w:val="00283782"/>
    <w:rsid w:val="00284211"/>
    <w:rsid w:val="002C669A"/>
    <w:rsid w:val="00310255"/>
    <w:rsid w:val="00330382"/>
    <w:rsid w:val="003613C2"/>
    <w:rsid w:val="003A7A01"/>
    <w:rsid w:val="003B5D9C"/>
    <w:rsid w:val="003C0BFE"/>
    <w:rsid w:val="003F308C"/>
    <w:rsid w:val="00431BBE"/>
    <w:rsid w:val="00444867"/>
    <w:rsid w:val="00457E92"/>
    <w:rsid w:val="004736AB"/>
    <w:rsid w:val="00485A7E"/>
    <w:rsid w:val="004908D5"/>
    <w:rsid w:val="004944D8"/>
    <w:rsid w:val="004B7E3A"/>
    <w:rsid w:val="004E2230"/>
    <w:rsid w:val="004F149C"/>
    <w:rsid w:val="004F7DE8"/>
    <w:rsid w:val="00501521"/>
    <w:rsid w:val="00504836"/>
    <w:rsid w:val="00535FEB"/>
    <w:rsid w:val="00546880"/>
    <w:rsid w:val="005A3517"/>
    <w:rsid w:val="005A438D"/>
    <w:rsid w:val="005F6DDE"/>
    <w:rsid w:val="0064458D"/>
    <w:rsid w:val="0064639C"/>
    <w:rsid w:val="00671C27"/>
    <w:rsid w:val="006B5970"/>
    <w:rsid w:val="006D13FD"/>
    <w:rsid w:val="007062F3"/>
    <w:rsid w:val="00730BC0"/>
    <w:rsid w:val="00740F8F"/>
    <w:rsid w:val="007410F5"/>
    <w:rsid w:val="00746C17"/>
    <w:rsid w:val="0076567B"/>
    <w:rsid w:val="007E20E5"/>
    <w:rsid w:val="007F3257"/>
    <w:rsid w:val="007F674D"/>
    <w:rsid w:val="008037C9"/>
    <w:rsid w:val="008101BF"/>
    <w:rsid w:val="0081103A"/>
    <w:rsid w:val="00831F2B"/>
    <w:rsid w:val="00863B9C"/>
    <w:rsid w:val="0088553E"/>
    <w:rsid w:val="008D7B46"/>
    <w:rsid w:val="008F3B4E"/>
    <w:rsid w:val="00983B87"/>
    <w:rsid w:val="009845A8"/>
    <w:rsid w:val="009A7298"/>
    <w:rsid w:val="00A0244B"/>
    <w:rsid w:val="00A44EB1"/>
    <w:rsid w:val="00A56490"/>
    <w:rsid w:val="00A61077"/>
    <w:rsid w:val="00A719B0"/>
    <w:rsid w:val="00A73E5F"/>
    <w:rsid w:val="00A84449"/>
    <w:rsid w:val="00A8503E"/>
    <w:rsid w:val="00AB1B5F"/>
    <w:rsid w:val="00AC3F63"/>
    <w:rsid w:val="00AD0A95"/>
    <w:rsid w:val="00B174EF"/>
    <w:rsid w:val="00B3237B"/>
    <w:rsid w:val="00B44D12"/>
    <w:rsid w:val="00B6057D"/>
    <w:rsid w:val="00B67937"/>
    <w:rsid w:val="00B93F1C"/>
    <w:rsid w:val="00BA4B79"/>
    <w:rsid w:val="00BB6CDC"/>
    <w:rsid w:val="00BF31C4"/>
    <w:rsid w:val="00C75DD2"/>
    <w:rsid w:val="00C81AD3"/>
    <w:rsid w:val="00CA1197"/>
    <w:rsid w:val="00CA7E9F"/>
    <w:rsid w:val="00CC6A5F"/>
    <w:rsid w:val="00CD28B3"/>
    <w:rsid w:val="00D47E2B"/>
    <w:rsid w:val="00D608A7"/>
    <w:rsid w:val="00D77C26"/>
    <w:rsid w:val="00D77C69"/>
    <w:rsid w:val="00D96E59"/>
    <w:rsid w:val="00DD498F"/>
    <w:rsid w:val="00DE1B46"/>
    <w:rsid w:val="00ED2487"/>
    <w:rsid w:val="00ED44F1"/>
    <w:rsid w:val="00EF279E"/>
    <w:rsid w:val="00F07944"/>
    <w:rsid w:val="00F17FE4"/>
    <w:rsid w:val="00F25D10"/>
    <w:rsid w:val="00F30457"/>
    <w:rsid w:val="00F32E23"/>
    <w:rsid w:val="00F333F0"/>
    <w:rsid w:val="00F655D2"/>
    <w:rsid w:val="00F705AD"/>
    <w:rsid w:val="00F70E0E"/>
    <w:rsid w:val="00F82E80"/>
    <w:rsid w:val="00F86D68"/>
    <w:rsid w:val="00F86FCB"/>
    <w:rsid w:val="00F91495"/>
    <w:rsid w:val="00FB22C4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D3B8D-145D-4364-B182-FF523A69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,Абзац списка ЭкспертЪ,Заголовок 3 -третий уровень,List Paragraph,Абзац списка для документа,UL,Абзац маркированнный,Список_Ав,Нумерованный обычный,Table-Normal,RSHB_Table-Normal,Bullet List,FooterText,numbered,List,ПАРАГРАФ,Lis"/>
    <w:basedOn w:val="a"/>
    <w:link w:val="a4"/>
    <w:uiPriority w:val="34"/>
    <w:qFormat/>
    <w:rsid w:val="00983B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76567B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6567B"/>
    <w:rPr>
      <w:rFonts w:ascii="PragmaticaCTT" w:eastAsia="Times New Roman" w:hAnsi="PragmaticaCTT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писок точки Знак,Абзац списка ЭкспертЪ Знак,Заголовок 3 -третий уровень Знак,List Paragraph Знак,Абзац списка для документа Знак,UL Знак,Абзац маркированнный Знак,Список_Ав Знак,Нумерованный обычный Знак,Table-Normal Знак,List Знак"/>
    <w:link w:val="a3"/>
    <w:uiPriority w:val="34"/>
    <w:rsid w:val="000E2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0E2CCC"/>
    <w:rPr>
      <w:b/>
      <w:bCs/>
    </w:rPr>
  </w:style>
  <w:style w:type="paragraph" w:customStyle="1" w:styleId="Default">
    <w:name w:val="Default"/>
    <w:rsid w:val="00F65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mcfdgei">
    <w:name w:val="rmcfdgei"/>
    <w:basedOn w:val="a"/>
    <w:rsid w:val="00F655D2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b">
    <w:name w:val="header"/>
    <w:basedOn w:val="a"/>
    <w:link w:val="ac"/>
    <w:rsid w:val="00F655D2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F655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FDA7-C8A6-4DEB-BC2A-B226DD8D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Коваленок Ксения Владимировна</cp:lastModifiedBy>
  <cp:revision>16</cp:revision>
  <cp:lastPrinted>2021-11-08T12:50:00Z</cp:lastPrinted>
  <dcterms:created xsi:type="dcterms:W3CDTF">2021-09-14T13:59:00Z</dcterms:created>
  <dcterms:modified xsi:type="dcterms:W3CDTF">2022-02-24T14:32:00Z</dcterms:modified>
</cp:coreProperties>
</file>