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88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392"/>
      </w:tblGrid>
      <w:tr w:rsidR="00ED2487" w:rsidTr="00F7011F">
        <w:tc>
          <w:tcPr>
            <w:tcW w:w="10883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Полное фирменное наименование (для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5766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2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Адрес эмитента, указанный в едином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5766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3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Основной государственный регистрационный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5766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E913E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4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Иденти</w:t>
            </w:r>
            <w:r w:rsidR="00E913E8">
              <w:rPr>
                <w:sz w:val="24"/>
                <w:szCs w:val="24"/>
              </w:rPr>
              <w:t>фикационный номер налогоплательщи</w:t>
            </w:r>
            <w:r w:rsidR="009845A8" w:rsidRPr="00657C4E">
              <w:rPr>
                <w:sz w:val="24"/>
                <w:szCs w:val="24"/>
              </w:rPr>
              <w:t>ка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5766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310255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5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Уникальный код эмитента, присвоенный </w:t>
            </w:r>
            <w:r w:rsidR="00310255">
              <w:rPr>
                <w:sz w:val="24"/>
                <w:szCs w:val="24"/>
              </w:rPr>
              <w:t xml:space="preserve">Банком </w:t>
            </w:r>
            <w:r w:rsidR="00E913E8">
              <w:rPr>
                <w:sz w:val="24"/>
                <w:szCs w:val="24"/>
              </w:rPr>
              <w:t>России</w:t>
            </w:r>
          </w:p>
        </w:tc>
        <w:tc>
          <w:tcPr>
            <w:tcW w:w="5766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6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Адрес страницы в сети </w:t>
            </w:r>
            <w:r w:rsidR="0031025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31025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используемой эмитентом для раскрытия информации</w:t>
            </w:r>
          </w:p>
        </w:tc>
        <w:tc>
          <w:tcPr>
            <w:tcW w:w="5766" w:type="dxa"/>
            <w:gridSpan w:val="4"/>
          </w:tcPr>
          <w:p w:rsidR="00D608A7" w:rsidRDefault="00E913E8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F7011F">
        <w:tc>
          <w:tcPr>
            <w:tcW w:w="5117" w:type="dxa"/>
            <w:gridSpan w:val="8"/>
          </w:tcPr>
          <w:p w:rsidR="00457E92" w:rsidRPr="00E17A3C" w:rsidRDefault="00457E92" w:rsidP="009845A8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57E92">
              <w:rPr>
                <w:sz w:val="24"/>
                <w:szCs w:val="24"/>
              </w:rPr>
              <w:t xml:space="preserve">Дата наступления события (существенного факта), о котором составлено сообщение </w:t>
            </w:r>
          </w:p>
        </w:tc>
        <w:tc>
          <w:tcPr>
            <w:tcW w:w="5766" w:type="dxa"/>
            <w:gridSpan w:val="4"/>
          </w:tcPr>
          <w:p w:rsidR="00457E92" w:rsidRDefault="008C13D0" w:rsidP="007C472E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2</w:t>
            </w:r>
            <w:r w:rsidR="007C472E">
              <w:rPr>
                <w:b/>
                <w:i/>
                <w:sz w:val="24"/>
                <w:szCs w:val="24"/>
              </w:rPr>
              <w:t>5</w:t>
            </w:r>
            <w:r w:rsidR="000D35F6" w:rsidRPr="0088553E">
              <w:rPr>
                <w:b/>
                <w:i/>
                <w:sz w:val="24"/>
                <w:szCs w:val="24"/>
              </w:rPr>
              <w:t>.</w:t>
            </w:r>
            <w:r w:rsidR="00F6571A">
              <w:rPr>
                <w:b/>
                <w:i/>
                <w:sz w:val="24"/>
                <w:szCs w:val="24"/>
              </w:rPr>
              <w:t>0</w:t>
            </w:r>
            <w:r w:rsidR="00E614C6">
              <w:rPr>
                <w:b/>
                <w:i/>
                <w:sz w:val="24"/>
                <w:szCs w:val="24"/>
              </w:rPr>
              <w:t>2</w:t>
            </w:r>
            <w:r w:rsidR="000D35F6" w:rsidRPr="0088553E">
              <w:rPr>
                <w:b/>
                <w:i/>
                <w:sz w:val="24"/>
                <w:szCs w:val="24"/>
              </w:rPr>
              <w:t>.20</w:t>
            </w:r>
            <w:r w:rsidR="00546880" w:rsidRPr="0088553E">
              <w:rPr>
                <w:b/>
                <w:i/>
                <w:sz w:val="24"/>
                <w:szCs w:val="24"/>
              </w:rPr>
              <w:t>2</w:t>
            </w:r>
            <w:r w:rsidR="00F6571A">
              <w:rPr>
                <w:b/>
                <w:i/>
                <w:sz w:val="24"/>
                <w:szCs w:val="24"/>
              </w:rPr>
              <w:t>2</w:t>
            </w:r>
            <w:r w:rsidR="000D35F6" w:rsidRPr="0088553E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F7011F">
        <w:trPr>
          <w:trHeight w:val="315"/>
        </w:trPr>
        <w:tc>
          <w:tcPr>
            <w:tcW w:w="10883" w:type="dxa"/>
            <w:gridSpan w:val="12"/>
            <w:tcBorders>
              <w:left w:val="nil"/>
              <w:right w:val="nil"/>
            </w:tcBorders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310255" w:rsidTr="00F7011F">
        <w:trPr>
          <w:trHeight w:val="225"/>
        </w:trPr>
        <w:tc>
          <w:tcPr>
            <w:tcW w:w="10883" w:type="dxa"/>
            <w:gridSpan w:val="12"/>
            <w:vAlign w:val="bottom"/>
          </w:tcPr>
          <w:p w:rsidR="00310255" w:rsidRDefault="00310255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7011F">
        <w:tc>
          <w:tcPr>
            <w:tcW w:w="10883" w:type="dxa"/>
            <w:gridSpan w:val="12"/>
            <w:vAlign w:val="bottom"/>
          </w:tcPr>
          <w:p w:rsidR="00A56490" w:rsidRPr="00C90BE6" w:rsidRDefault="00090A0F" w:rsidP="00C90BE6">
            <w:pPr>
              <w:ind w:left="142" w:right="403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</w:t>
            </w:r>
            <w:r w:rsidR="00A56490" w:rsidRPr="00C90BE6">
              <w:rPr>
                <w:b/>
                <w:sz w:val="24"/>
                <w:szCs w:val="24"/>
              </w:rPr>
              <w:t>.</w:t>
            </w:r>
            <w:r w:rsidR="00A56490" w:rsidRPr="00C90BE6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8C13D0" w:rsidRPr="00C90BE6">
              <w:rPr>
                <w:sz w:val="24"/>
                <w:szCs w:val="24"/>
              </w:rPr>
              <w:t>2</w:t>
            </w:r>
            <w:r w:rsidR="007C472E" w:rsidRPr="00C90BE6">
              <w:rPr>
                <w:sz w:val="24"/>
                <w:szCs w:val="24"/>
              </w:rPr>
              <w:t>5</w:t>
            </w:r>
            <w:r w:rsidR="00A56490" w:rsidRPr="00C90BE6">
              <w:rPr>
                <w:sz w:val="24"/>
                <w:szCs w:val="24"/>
              </w:rPr>
              <w:t>.</w:t>
            </w:r>
            <w:r w:rsidR="00F6571A" w:rsidRPr="00C90BE6">
              <w:rPr>
                <w:sz w:val="24"/>
                <w:szCs w:val="24"/>
              </w:rPr>
              <w:t>0</w:t>
            </w:r>
            <w:r w:rsidR="00E614C6" w:rsidRPr="00C90BE6">
              <w:rPr>
                <w:sz w:val="24"/>
                <w:szCs w:val="24"/>
              </w:rPr>
              <w:t>2</w:t>
            </w:r>
            <w:r w:rsidR="00A56490" w:rsidRPr="00C90BE6">
              <w:rPr>
                <w:sz w:val="24"/>
                <w:szCs w:val="24"/>
              </w:rPr>
              <w:t>.20</w:t>
            </w:r>
            <w:r w:rsidR="00546880" w:rsidRPr="00C90BE6">
              <w:rPr>
                <w:sz w:val="24"/>
                <w:szCs w:val="24"/>
              </w:rPr>
              <w:t>2</w:t>
            </w:r>
            <w:r w:rsidR="00F6571A" w:rsidRPr="00C90BE6">
              <w:rPr>
                <w:sz w:val="24"/>
                <w:szCs w:val="24"/>
              </w:rPr>
              <w:t>2</w:t>
            </w:r>
            <w:r w:rsidR="00A56490" w:rsidRPr="00C90BE6">
              <w:rPr>
                <w:sz w:val="24"/>
                <w:szCs w:val="24"/>
              </w:rPr>
              <w:t>г.</w:t>
            </w:r>
          </w:p>
          <w:p w:rsidR="00FB5024" w:rsidRPr="00C90BE6" w:rsidRDefault="00FB5024" w:rsidP="00C90BE6">
            <w:pPr>
              <w:ind w:left="142" w:right="403"/>
              <w:rPr>
                <w:sz w:val="24"/>
                <w:szCs w:val="24"/>
              </w:rPr>
            </w:pPr>
          </w:p>
          <w:p w:rsidR="00A56490" w:rsidRPr="00C90BE6" w:rsidRDefault="00A56490" w:rsidP="00C90BE6">
            <w:pPr>
              <w:ind w:left="142" w:right="403"/>
              <w:rPr>
                <w:sz w:val="24"/>
                <w:szCs w:val="24"/>
              </w:rPr>
            </w:pPr>
            <w:r w:rsidRPr="00C90BE6">
              <w:rPr>
                <w:b/>
                <w:sz w:val="24"/>
                <w:szCs w:val="24"/>
              </w:rPr>
              <w:t>2.2.</w:t>
            </w:r>
            <w:r w:rsidRPr="00C90BE6">
              <w:rPr>
                <w:sz w:val="24"/>
                <w:szCs w:val="24"/>
              </w:rPr>
              <w:t xml:space="preserve"> Дата проведения заседания</w:t>
            </w:r>
            <w:r w:rsidR="000E2CCC" w:rsidRPr="00C90BE6">
              <w:rPr>
                <w:sz w:val="24"/>
                <w:szCs w:val="24"/>
              </w:rPr>
              <w:t xml:space="preserve"> </w:t>
            </w:r>
            <w:r w:rsidRPr="00C90BE6">
              <w:rPr>
                <w:sz w:val="24"/>
                <w:szCs w:val="24"/>
              </w:rPr>
              <w:t xml:space="preserve">Совета директоров: </w:t>
            </w:r>
            <w:r w:rsidR="008C13D0" w:rsidRPr="00C90BE6">
              <w:rPr>
                <w:sz w:val="24"/>
                <w:szCs w:val="24"/>
              </w:rPr>
              <w:t>2</w:t>
            </w:r>
            <w:r w:rsidR="007C472E" w:rsidRPr="00C90BE6">
              <w:rPr>
                <w:sz w:val="24"/>
                <w:szCs w:val="24"/>
              </w:rPr>
              <w:t>8</w:t>
            </w:r>
            <w:r w:rsidRPr="00C90BE6">
              <w:rPr>
                <w:sz w:val="24"/>
                <w:szCs w:val="24"/>
              </w:rPr>
              <w:t>.</w:t>
            </w:r>
            <w:r w:rsidR="00F6571A" w:rsidRPr="00C90BE6">
              <w:rPr>
                <w:sz w:val="24"/>
                <w:szCs w:val="24"/>
              </w:rPr>
              <w:t>0</w:t>
            </w:r>
            <w:r w:rsidR="00E614C6" w:rsidRPr="00C90BE6">
              <w:rPr>
                <w:sz w:val="24"/>
                <w:szCs w:val="24"/>
              </w:rPr>
              <w:t>2</w:t>
            </w:r>
            <w:r w:rsidRPr="00C90BE6">
              <w:rPr>
                <w:sz w:val="24"/>
                <w:szCs w:val="24"/>
              </w:rPr>
              <w:t>.20</w:t>
            </w:r>
            <w:r w:rsidR="00546880" w:rsidRPr="00C90BE6">
              <w:rPr>
                <w:sz w:val="24"/>
                <w:szCs w:val="24"/>
              </w:rPr>
              <w:t>2</w:t>
            </w:r>
            <w:r w:rsidR="00F6571A" w:rsidRPr="00C90BE6">
              <w:rPr>
                <w:sz w:val="24"/>
                <w:szCs w:val="24"/>
              </w:rPr>
              <w:t>2</w:t>
            </w:r>
            <w:r w:rsidRPr="00C90BE6">
              <w:rPr>
                <w:sz w:val="24"/>
                <w:szCs w:val="24"/>
              </w:rPr>
              <w:t>г.</w:t>
            </w:r>
          </w:p>
          <w:p w:rsidR="00FB5024" w:rsidRPr="00C90BE6" w:rsidRDefault="00FB5024" w:rsidP="00C90BE6">
            <w:pPr>
              <w:ind w:left="142" w:right="403"/>
              <w:rPr>
                <w:sz w:val="24"/>
                <w:szCs w:val="24"/>
              </w:rPr>
            </w:pPr>
          </w:p>
          <w:p w:rsidR="00A56490" w:rsidRPr="00C90BE6" w:rsidRDefault="00A56490" w:rsidP="00C90BE6">
            <w:pPr>
              <w:ind w:left="142" w:right="403"/>
              <w:rPr>
                <w:sz w:val="24"/>
                <w:szCs w:val="24"/>
              </w:rPr>
            </w:pPr>
            <w:r w:rsidRPr="00C90BE6">
              <w:rPr>
                <w:b/>
                <w:sz w:val="24"/>
                <w:szCs w:val="24"/>
              </w:rPr>
              <w:t>2.3.</w:t>
            </w:r>
            <w:r w:rsidRPr="00C90BE6">
              <w:rPr>
                <w:sz w:val="24"/>
                <w:szCs w:val="24"/>
              </w:rPr>
              <w:t xml:space="preserve"> Повестка дня заседания</w:t>
            </w:r>
            <w:r w:rsidR="00F6571A" w:rsidRPr="00C90BE6">
              <w:rPr>
                <w:sz w:val="24"/>
                <w:szCs w:val="24"/>
              </w:rPr>
              <w:t xml:space="preserve"> </w:t>
            </w:r>
            <w:r w:rsidRPr="00C90BE6">
              <w:rPr>
                <w:sz w:val="24"/>
                <w:szCs w:val="24"/>
              </w:rPr>
              <w:t>Совета директоров:</w:t>
            </w:r>
          </w:p>
          <w:p w:rsidR="00ED44F1" w:rsidRPr="00C90BE6" w:rsidRDefault="00ED44F1" w:rsidP="00C90BE6">
            <w:pPr>
              <w:ind w:left="142" w:right="403"/>
              <w:rPr>
                <w:sz w:val="24"/>
                <w:szCs w:val="24"/>
              </w:rPr>
            </w:pPr>
          </w:p>
          <w:p w:rsidR="00C90BE6" w:rsidRPr="00C90BE6" w:rsidRDefault="00C90BE6" w:rsidP="00C90BE6">
            <w:pPr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left="142" w:right="403" w:firstLine="0"/>
              <w:jc w:val="both"/>
              <w:rPr>
                <w:sz w:val="24"/>
                <w:szCs w:val="24"/>
              </w:rPr>
            </w:pPr>
            <w:r w:rsidRPr="00C90BE6">
              <w:rPr>
                <w:sz w:val="24"/>
                <w:szCs w:val="24"/>
              </w:rPr>
              <w:t>Избрание Председательствующего на заседании Совета директоров АО Банк «Национальный стандарт».</w:t>
            </w:r>
          </w:p>
          <w:p w:rsidR="00C90BE6" w:rsidRPr="00C90BE6" w:rsidRDefault="00C90BE6" w:rsidP="00C90BE6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spacing w:before="0" w:beforeAutospacing="0" w:after="0" w:afterAutospacing="0"/>
              <w:ind w:left="142" w:right="403" w:firstLine="0"/>
              <w:contextualSpacing/>
              <w:jc w:val="both"/>
            </w:pPr>
            <w:r w:rsidRPr="00C90BE6">
              <w:t xml:space="preserve">Рассмотрение и утверждение итогов деятельности АО Банк «Национальный стандарт» за </w:t>
            </w:r>
            <w:r w:rsidRPr="00C90BE6">
              <w:rPr>
                <w:lang w:val="en-US"/>
              </w:rPr>
              <w:t>IV</w:t>
            </w:r>
            <w:r w:rsidRPr="00C90BE6">
              <w:t xml:space="preserve"> квартал 2021 года и за 2021 год (исполнение бизнес-плана и выполнение стратегических показателей за 2020-2021 годы). </w:t>
            </w:r>
          </w:p>
          <w:p w:rsidR="00C90BE6" w:rsidRPr="00C90BE6" w:rsidRDefault="00C90BE6" w:rsidP="00C90BE6">
            <w:pPr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left="142" w:right="403" w:firstLine="0"/>
              <w:jc w:val="both"/>
              <w:rPr>
                <w:sz w:val="24"/>
                <w:szCs w:val="24"/>
              </w:rPr>
            </w:pPr>
            <w:r w:rsidRPr="00C90BE6">
              <w:rPr>
                <w:sz w:val="24"/>
                <w:szCs w:val="24"/>
              </w:rPr>
              <w:t xml:space="preserve">Утверждение отчёта об уровне рисков АО Банк «Национальный стандарт» в 2021 году. </w:t>
            </w:r>
          </w:p>
          <w:p w:rsidR="00C90BE6" w:rsidRPr="00C90BE6" w:rsidRDefault="00C90BE6" w:rsidP="00C90BE6">
            <w:pPr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left="142" w:right="403" w:firstLine="0"/>
              <w:jc w:val="both"/>
              <w:rPr>
                <w:sz w:val="24"/>
                <w:szCs w:val="24"/>
              </w:rPr>
            </w:pPr>
            <w:r w:rsidRPr="00C90BE6">
              <w:rPr>
                <w:sz w:val="24"/>
                <w:szCs w:val="24"/>
              </w:rPr>
              <w:t>Утверждение перечня значимых рисков на 2022 год.</w:t>
            </w:r>
          </w:p>
          <w:p w:rsidR="00C90BE6" w:rsidRPr="00C90BE6" w:rsidRDefault="00C90BE6" w:rsidP="00C90BE6">
            <w:pPr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left="142" w:right="403" w:firstLine="0"/>
              <w:jc w:val="both"/>
              <w:rPr>
                <w:sz w:val="24"/>
                <w:szCs w:val="24"/>
              </w:rPr>
            </w:pPr>
            <w:r w:rsidRPr="00C90BE6">
              <w:rPr>
                <w:sz w:val="24"/>
                <w:szCs w:val="24"/>
              </w:rPr>
              <w:t>Утверждение показателей склонности к риску на 2022 год.</w:t>
            </w:r>
          </w:p>
          <w:p w:rsidR="00C90BE6" w:rsidRPr="00C90BE6" w:rsidRDefault="00C90BE6" w:rsidP="00C90BE6">
            <w:pPr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left="142" w:right="403" w:firstLine="0"/>
              <w:jc w:val="both"/>
              <w:rPr>
                <w:sz w:val="24"/>
                <w:szCs w:val="24"/>
              </w:rPr>
            </w:pPr>
            <w:r w:rsidRPr="00C90BE6">
              <w:rPr>
                <w:sz w:val="24"/>
                <w:szCs w:val="24"/>
              </w:rPr>
              <w:t>Утверждение лимитов и сигнальных значений рисков на 2022 год</w:t>
            </w:r>
          </w:p>
          <w:p w:rsidR="00C90BE6" w:rsidRPr="00C90BE6" w:rsidRDefault="00C90BE6" w:rsidP="00C90BE6">
            <w:pPr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left="142" w:right="403" w:firstLine="0"/>
              <w:jc w:val="both"/>
              <w:rPr>
                <w:sz w:val="24"/>
                <w:szCs w:val="24"/>
              </w:rPr>
            </w:pPr>
            <w:r w:rsidRPr="00C90BE6">
              <w:rPr>
                <w:sz w:val="24"/>
                <w:szCs w:val="24"/>
              </w:rPr>
              <w:t>Об актуализации внутренних документов по управлению рисками.</w:t>
            </w:r>
          </w:p>
          <w:p w:rsidR="00C90BE6" w:rsidRPr="00C90BE6" w:rsidRDefault="00C90BE6" w:rsidP="00C90BE6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spacing w:before="0" w:beforeAutospacing="0" w:after="0" w:afterAutospacing="0"/>
              <w:ind w:left="142" w:right="403" w:firstLine="0"/>
              <w:contextualSpacing/>
              <w:jc w:val="both"/>
            </w:pPr>
            <w:r w:rsidRPr="00C90BE6">
              <w:t xml:space="preserve">Утверждение Стратегии развития Банка на 2022 – 2023 годы. </w:t>
            </w:r>
          </w:p>
          <w:p w:rsidR="00C90BE6" w:rsidRPr="00C90BE6" w:rsidRDefault="00C90BE6" w:rsidP="00C90BE6">
            <w:pPr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left="142" w:right="403" w:firstLine="0"/>
              <w:jc w:val="both"/>
              <w:rPr>
                <w:i/>
                <w:sz w:val="24"/>
                <w:szCs w:val="24"/>
                <w:u w:val="single"/>
              </w:rPr>
            </w:pPr>
            <w:r w:rsidRPr="00C90BE6">
              <w:rPr>
                <w:sz w:val="24"/>
                <w:szCs w:val="24"/>
              </w:rPr>
              <w:t>Об актуализации перечня и размера лимитов, установленных Правлению Банка, на совершение банковских операций.</w:t>
            </w:r>
          </w:p>
          <w:p w:rsidR="00C90BE6" w:rsidRPr="00C90BE6" w:rsidRDefault="00C90BE6" w:rsidP="00C90BE6">
            <w:pPr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left="142" w:right="403" w:firstLine="0"/>
              <w:jc w:val="both"/>
              <w:rPr>
                <w:sz w:val="24"/>
                <w:szCs w:val="24"/>
              </w:rPr>
            </w:pPr>
            <w:r w:rsidRPr="00C90BE6">
              <w:rPr>
                <w:sz w:val="24"/>
                <w:szCs w:val="24"/>
              </w:rPr>
              <w:t>Утверждение условий дополнительного соглашения к Договору с ООО СР «Реком».</w:t>
            </w:r>
          </w:p>
          <w:p w:rsidR="00C90BE6" w:rsidRDefault="00C90BE6" w:rsidP="00C90BE6">
            <w:pPr>
              <w:ind w:left="142" w:right="4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D7C" w:rsidRPr="00C90BE6" w:rsidRDefault="007A6D7C" w:rsidP="00C90BE6">
            <w:pPr>
              <w:ind w:left="142" w:right="4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BE6">
              <w:rPr>
                <w:rFonts w:eastAsia="Calibr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A61077" w:rsidRPr="00ED2487" w:rsidRDefault="007A6D7C" w:rsidP="00C90BE6">
            <w:pPr>
              <w:pStyle w:val="a8"/>
              <w:tabs>
                <w:tab w:val="left" w:pos="0"/>
              </w:tabs>
              <w:spacing w:after="0"/>
              <w:ind w:left="142" w:right="403"/>
              <w:jc w:val="both"/>
            </w:pPr>
            <w:r w:rsidRPr="00C90BE6">
              <w:rPr>
                <w:rFonts w:ascii="Times New Roman" w:eastAsia="Calibri" w:hAnsi="Times New Roman"/>
                <w:lang w:eastAsia="en-US"/>
              </w:rPr>
              <w:t xml:space="preserve">вид, категория (тип): </w:t>
            </w:r>
            <w:r w:rsidRPr="00C90BE6">
              <w:rPr>
                <w:rFonts w:ascii="Times New Roman" w:eastAsia="Calibri" w:hAnsi="Times New Roman"/>
                <w:i/>
                <w:lang w:eastAsia="en-US"/>
              </w:rPr>
              <w:t>акции обыкновенные именные бездокументарные</w:t>
            </w:r>
            <w:r w:rsidRPr="007A6D7C">
              <w:rPr>
                <w:rFonts w:ascii="Times New Roman" w:eastAsia="Calibri" w:hAnsi="Times New Roman"/>
                <w:i/>
                <w:lang w:eastAsia="en-US"/>
              </w:rPr>
              <w:t>, государственный регистрационный номер выпуска: 10103421В, дата государственной регистрации: 16.07.2014 года.</w:t>
            </w:r>
          </w:p>
        </w:tc>
      </w:tr>
      <w:bookmarkEnd w:id="0"/>
      <w:tr w:rsidR="00730BC0" w:rsidTr="00F7011F">
        <w:tc>
          <w:tcPr>
            <w:tcW w:w="10883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F7011F">
        <w:trPr>
          <w:cantSplit/>
        </w:trPr>
        <w:tc>
          <w:tcPr>
            <w:tcW w:w="10883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F70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F70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F70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8C13D0" w:rsidP="00C9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0BE6">
              <w:rPr>
                <w:sz w:val="24"/>
                <w:szCs w:val="24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F6571A" w:rsidP="00F6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46880" w:rsidP="00F6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571A">
              <w:rPr>
                <w:sz w:val="24"/>
                <w:szCs w:val="24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6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3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3886B6A2"/>
    <w:lvl w:ilvl="0">
      <w:start w:val="1"/>
      <w:numFmt w:val="decimal"/>
      <w:lvlText w:val="%1)"/>
      <w:lvlJc w:val="left"/>
      <w:pPr>
        <w:ind w:left="1669" w:hanging="9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B27232AA"/>
    <w:lvl w:ilvl="0" w:tplc="0D92E030">
      <w:start w:val="1"/>
      <w:numFmt w:val="decimal"/>
      <w:lvlText w:val="%1)"/>
      <w:lvlJc w:val="left"/>
      <w:pPr>
        <w:ind w:left="67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AF378AB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5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20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</w:num>
  <w:num w:numId="9">
    <w:abstractNumId w:val="14"/>
  </w:num>
  <w:num w:numId="10">
    <w:abstractNumId w:val="8"/>
  </w:num>
  <w:num w:numId="11">
    <w:abstractNumId w:val="12"/>
  </w:num>
  <w:num w:numId="12">
    <w:abstractNumId w:val="21"/>
  </w:num>
  <w:num w:numId="13">
    <w:abstractNumId w:val="16"/>
  </w:num>
  <w:num w:numId="14">
    <w:abstractNumId w:val="2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  <w:num w:numId="19">
    <w:abstractNumId w:val="23"/>
  </w:num>
  <w:num w:numId="20">
    <w:abstractNumId w:val="22"/>
  </w:num>
  <w:num w:numId="21">
    <w:abstractNumId w:val="7"/>
  </w:num>
  <w:num w:numId="22">
    <w:abstractNumId w:val="19"/>
  </w:num>
  <w:num w:numId="23">
    <w:abstractNumId w:val="15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7F40"/>
    <w:rsid w:val="00090A0F"/>
    <w:rsid w:val="000A0746"/>
    <w:rsid w:val="000C713D"/>
    <w:rsid w:val="000D35F6"/>
    <w:rsid w:val="000E2CCC"/>
    <w:rsid w:val="00101C45"/>
    <w:rsid w:val="00122647"/>
    <w:rsid w:val="001653A6"/>
    <w:rsid w:val="001D4738"/>
    <w:rsid w:val="001F6BC7"/>
    <w:rsid w:val="0020322F"/>
    <w:rsid w:val="00240E5A"/>
    <w:rsid w:val="0026280D"/>
    <w:rsid w:val="00283782"/>
    <w:rsid w:val="00284211"/>
    <w:rsid w:val="002850D9"/>
    <w:rsid w:val="002C669A"/>
    <w:rsid w:val="00310255"/>
    <w:rsid w:val="00330382"/>
    <w:rsid w:val="003613C2"/>
    <w:rsid w:val="003A7A01"/>
    <w:rsid w:val="003B5D9C"/>
    <w:rsid w:val="003C0BFE"/>
    <w:rsid w:val="003F308C"/>
    <w:rsid w:val="00431BBE"/>
    <w:rsid w:val="00444867"/>
    <w:rsid w:val="00457E92"/>
    <w:rsid w:val="004736AB"/>
    <w:rsid w:val="00485A7E"/>
    <w:rsid w:val="004908D5"/>
    <w:rsid w:val="004944D8"/>
    <w:rsid w:val="004B7E3A"/>
    <w:rsid w:val="004E2230"/>
    <w:rsid w:val="004F149C"/>
    <w:rsid w:val="004F7DE8"/>
    <w:rsid w:val="00501521"/>
    <w:rsid w:val="00504836"/>
    <w:rsid w:val="00535FEB"/>
    <w:rsid w:val="00546880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6567B"/>
    <w:rsid w:val="007A6D7C"/>
    <w:rsid w:val="007C472E"/>
    <w:rsid w:val="007E20E5"/>
    <w:rsid w:val="007F3257"/>
    <w:rsid w:val="007F674D"/>
    <w:rsid w:val="008037C9"/>
    <w:rsid w:val="0081103A"/>
    <w:rsid w:val="00863B9C"/>
    <w:rsid w:val="0088553E"/>
    <w:rsid w:val="008C13D0"/>
    <w:rsid w:val="008D7B46"/>
    <w:rsid w:val="008F3B4E"/>
    <w:rsid w:val="00983B87"/>
    <w:rsid w:val="009845A8"/>
    <w:rsid w:val="00A0244B"/>
    <w:rsid w:val="00A44EB1"/>
    <w:rsid w:val="00A56490"/>
    <w:rsid w:val="00A61077"/>
    <w:rsid w:val="00A719B0"/>
    <w:rsid w:val="00A84449"/>
    <w:rsid w:val="00AB1B5F"/>
    <w:rsid w:val="00AC3F63"/>
    <w:rsid w:val="00AD0A95"/>
    <w:rsid w:val="00B174EF"/>
    <w:rsid w:val="00B2489F"/>
    <w:rsid w:val="00B3237B"/>
    <w:rsid w:val="00B6057D"/>
    <w:rsid w:val="00B67937"/>
    <w:rsid w:val="00B93F1C"/>
    <w:rsid w:val="00BB6CDC"/>
    <w:rsid w:val="00BF31C4"/>
    <w:rsid w:val="00C75DD2"/>
    <w:rsid w:val="00C81AD3"/>
    <w:rsid w:val="00C90BE6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DE1B46"/>
    <w:rsid w:val="00E614C6"/>
    <w:rsid w:val="00E913E8"/>
    <w:rsid w:val="00ED2487"/>
    <w:rsid w:val="00ED44F1"/>
    <w:rsid w:val="00EE2BAD"/>
    <w:rsid w:val="00EF279E"/>
    <w:rsid w:val="00F07944"/>
    <w:rsid w:val="00F17FE4"/>
    <w:rsid w:val="00F25D10"/>
    <w:rsid w:val="00F30457"/>
    <w:rsid w:val="00F32E23"/>
    <w:rsid w:val="00F333F0"/>
    <w:rsid w:val="00F6571A"/>
    <w:rsid w:val="00F7011F"/>
    <w:rsid w:val="00F705AD"/>
    <w:rsid w:val="00F70E0E"/>
    <w:rsid w:val="00F82E80"/>
    <w:rsid w:val="00F86D68"/>
    <w:rsid w:val="00F86FCB"/>
    <w:rsid w:val="00F91495"/>
    <w:rsid w:val="00FB22C4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216C"/>
  <w15:docId w15:val="{02CD3B8D-145D-4364-B182-FF523A6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ЭкспертЪ,Заголовок 3 -третий уровень,List Paragraph,Абзац списка для документа,UL,Абзац маркированнный,Список_Ав,Нумерованный обычный,Table-Normal,RSHB_Table-Normal,Bullet List,FooterText,numbered,List,ПАРАГРАФ,Lis"/>
    <w:basedOn w:val="a"/>
    <w:link w:val="a4"/>
    <w:uiPriority w:val="34"/>
    <w:qFormat/>
    <w:rsid w:val="00983B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76567B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6567B"/>
    <w:rPr>
      <w:rFonts w:ascii="PragmaticaCTT" w:eastAsia="Times New Roman" w:hAnsi="PragmaticaCTT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писок точки Знак,Абзац списка ЭкспертЪ Знак,Заголовок 3 -третий уровень Знак,List Paragraph Знак,Абзац списка для документа Знак,UL Знак,Абзац маркированнный Знак,Список_Ав Знак,Нумерованный обычный Знак,Table-Normal Знак,List Знак"/>
    <w:link w:val="a3"/>
    <w:uiPriority w:val="34"/>
    <w:rsid w:val="000E2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0E2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B43E-1395-499F-9C14-FA14AF60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5</cp:revision>
  <cp:lastPrinted>2022-02-15T08:19:00Z</cp:lastPrinted>
  <dcterms:created xsi:type="dcterms:W3CDTF">2022-02-15T08:19:00Z</dcterms:created>
  <dcterms:modified xsi:type="dcterms:W3CDTF">2022-02-25T14:06:00Z</dcterms:modified>
</cp:coreProperties>
</file>